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rPr>
          <w:rFonts w:hint="default"/>
        </w:rPr>
      </w:pPr>
    </w:p>
    <w:p>
      <w:pPr>
        <w:pStyle w:val="56"/>
        <w:rPr>
          <w:rFonts w:hint="default"/>
        </w:rPr>
      </w:pPr>
      <w:r>
        <w:rPr>
          <w:rFonts w:hint="eastAsia"/>
          <w:color w:val="000000"/>
        </w:rPr>
        <w:t>様式第４号（第３条関係）</w:t>
      </w:r>
    </w:p>
    <w:p>
      <w:pPr>
        <w:pStyle w:val="56"/>
        <w:rPr>
          <w:rFonts w:hint="default"/>
        </w:rPr>
      </w:pPr>
      <w:r>
        <w:rPr>
          <w:rFonts w:hint="eastAsia"/>
          <w:color w:val="000000"/>
        </w:rPr>
        <w:t>毛税証第　　　　　　号</w:t>
      </w:r>
      <w:bookmarkStart w:id="0" w:name="_GoBack"/>
      <w:bookmarkEnd w:id="0"/>
    </w:p>
    <w:p>
      <w:pPr>
        <w:pStyle w:val="56"/>
        <w:spacing w:line="360" w:lineRule="atLeast"/>
        <w:ind w:left="240" w:hanging="240"/>
        <w:jc w:val="center"/>
        <w:rPr>
          <w:rFonts w:hint="default"/>
          <w:sz w:val="21"/>
        </w:rPr>
      </w:pPr>
      <w:r>
        <w:rPr>
          <w:rFonts w:hint="eastAsia"/>
          <w:sz w:val="21"/>
        </w:rPr>
        <w:t>住宅用家屋証明書</w:t>
      </w:r>
    </w:p>
    <w:p>
      <w:pPr>
        <w:pStyle w:val="56"/>
        <w:spacing w:line="360" w:lineRule="atLeast"/>
        <w:ind w:firstLine="2880" w:firstLineChars="120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17780</wp:posOffset>
                </wp:positionV>
                <wp:extent cx="190500" cy="3131820"/>
                <wp:effectExtent l="2540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90500" cy="3131820"/>
                        </a:xfrm>
                        <a:prstGeom prst="leftBrace">
                          <a:avLst>
                            <a:gd name="adj1" fmla="val 1982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1.4pt;mso-position-vertical-relative:text;mso-position-horizontal-relative:text;position:absolute;height:246.6pt;mso-wrap-distance-top:0pt;width:15pt;mso-wrap-distance-left:16pt;margin-left:128.65pt;z-index:2;" o:spid="_x0000_s1026" o:allowincell="t" o:allowoverlap="t" filled="f" stroked="t" strokecolor="#000000 [3200]" strokeweight="0.5pt" o:spt="87" type="#_x0000_t87" adj="54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73660</wp:posOffset>
                </wp:positionV>
                <wp:extent cx="190500" cy="3131820"/>
                <wp:effectExtent l="635" t="635" r="3175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 rot="10800000">
                          <a:off x="0" y="0"/>
                          <a:ext cx="190500" cy="3131820"/>
                        </a:xfrm>
                        <a:prstGeom prst="leftBrace">
                          <a:avLst>
                            <a:gd name="adj1" fmla="val 1982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5.8pt;mso-position-vertical-relative:text;mso-position-horizontal-relative:text;position:absolute;height:246.6pt;mso-wrap-distance-top:0pt;width:15pt;mso-wrap-distance-left:16pt;margin-left:441.6pt;z-index:4;rotation:180;" o:spid="_x0000_s1027" o:allowincell="t" o:allowoverlap="t" filled="f" stroked="t" strokecolor="#000000 [3200]" strokeweight="0.5pt" o:spt="87" type="#_x0000_t87" adj="54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（ア）第４１条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39370</wp:posOffset>
                </wp:positionV>
                <wp:extent cx="144145" cy="2016125"/>
                <wp:effectExtent l="2540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44145" cy="2016125"/>
                        </a:xfrm>
                        <a:prstGeom prst="leftBrace">
                          <a:avLst>
                            <a:gd name="adj1" fmla="val 1982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3.1pt;mso-position-vertical-relative:text;mso-position-horizontal-relative:text;position:absolute;height:158.75pt;mso-wrap-distance-top:0pt;width:11.35pt;mso-wrap-distance-left:16pt;margin-left:143.85pt;z-index:5;" o:spid="_x0000_s1028" o:allowincell="t" o:allowoverlap="t" filled="f" stroked="t" strokecolor="#000000 [3200]" strokeweight="0.5pt" o:spt="87" type="#_x0000_t87" adj="54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32385</wp:posOffset>
                </wp:positionV>
                <wp:extent cx="144145" cy="2016125"/>
                <wp:effectExtent l="635" t="635" r="3175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 rot="10800000">
                          <a:off x="0" y="0"/>
                          <a:ext cx="144145" cy="2016125"/>
                        </a:xfrm>
                        <a:prstGeom prst="leftBrace">
                          <a:avLst>
                            <a:gd name="adj1" fmla="val 1982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2.54pt;mso-position-vertical-relative:text;mso-position-horizontal-relative:text;position:absolute;height:158.75pt;mso-wrap-distance-top:0pt;width:11.35pt;mso-wrap-distance-left:16pt;margin-left:401.7pt;z-index:6;rotation:180;" o:spid="_x0000_s1029" o:allowincell="t" o:allowoverlap="t" filled="f" stroked="t" strokecolor="#000000 [3200]" strokeweight="0.5pt" o:spt="87" type="#_x0000_t87" adj="54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　　　　　　　　　　　　　　　特定認定長期優良住宅又は認定低炭素住宅以外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（ａ）新築されたもの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（ｂ）建築後使用されたことのないもの</w:t>
      </w:r>
    </w:p>
    <w:p>
      <w:pPr>
        <w:pStyle w:val="56"/>
        <w:spacing w:line="360" w:lineRule="atLeast"/>
        <w:ind w:left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特定認定長期優良住宅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217805</wp:posOffset>
                </wp:positionV>
                <wp:extent cx="1533525" cy="3143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14pt;mso-position-vertical-relative:text;mso-position-horizontal-relative:text;position:absolute;height:24.75pt;mso-wrap-distance-top:0pt;width:120.75pt;mso-wrap-distance-left:16pt;margin-left:7pt;z-index:3;" o:spid="_x0000_s1030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租税特別措置法施行令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　　　　　　　　　　　　　　　　（ｃ）新築されたもの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（ｄ）建築後使用されたことのないもの</w:t>
      </w:r>
    </w:p>
    <w:p>
      <w:pPr>
        <w:pStyle w:val="56"/>
        <w:spacing w:line="360" w:lineRule="atLeast"/>
        <w:ind w:left="240" w:firstLine="2730" w:firstLineChars="1300"/>
        <w:rPr>
          <w:rFonts w:hint="default"/>
          <w:sz w:val="21"/>
        </w:rPr>
      </w:pPr>
      <w:r>
        <w:rPr>
          <w:rFonts w:hint="eastAsia"/>
          <w:sz w:val="21"/>
        </w:rPr>
        <w:t>　　認定低炭素住宅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（ｅ）新築されたもの</w:t>
      </w:r>
    </w:p>
    <w:p>
      <w:pPr>
        <w:pStyle w:val="56"/>
        <w:spacing w:line="360" w:lineRule="atLeast"/>
        <w:ind w:left="240" w:firstLine="2940" w:firstLineChars="1400"/>
        <w:rPr>
          <w:rFonts w:hint="default"/>
          <w:sz w:val="21"/>
        </w:rPr>
      </w:pPr>
      <w:r>
        <w:rPr>
          <w:rFonts w:hint="eastAsia"/>
          <w:sz w:val="21"/>
        </w:rPr>
        <w:t>　（ｆ）建築後使用されたことのないもの</w:t>
      </w:r>
    </w:p>
    <w:p>
      <w:pPr>
        <w:pStyle w:val="56"/>
        <w:spacing w:line="360" w:lineRule="atLeast"/>
        <w:ind w:firstLine="2940" w:firstLineChars="1400"/>
        <w:rPr>
          <w:rFonts w:hint="default"/>
          <w:sz w:val="21"/>
        </w:rPr>
      </w:pPr>
      <w:r>
        <w:rPr>
          <w:rFonts w:hint="eastAsia"/>
          <w:sz w:val="21"/>
        </w:rPr>
        <w:t>（イ）第４２条第１項（建築後使用されたことのあるもの）</w:t>
      </w:r>
    </w:p>
    <w:p>
      <w:pPr>
        <w:pStyle w:val="56"/>
        <w:spacing w:line="360" w:lineRule="atLeast"/>
        <w:ind w:left="240" w:firstLine="2940" w:firstLineChars="1400"/>
        <w:rPr>
          <w:rFonts w:hint="default"/>
          <w:sz w:val="21"/>
        </w:rPr>
      </w:pPr>
      <w:r>
        <w:rPr>
          <w:rFonts w:hint="eastAsia"/>
          <w:sz w:val="21"/>
        </w:rPr>
        <w:t>　（ａ）第４２条の２の２に規定する特定の増改築がされ</w:t>
      </w:r>
    </w:p>
    <w:p>
      <w:pPr>
        <w:pStyle w:val="56"/>
        <w:spacing w:line="360" w:lineRule="atLeast"/>
        <w:ind w:left="240" w:firstLine="3570" w:firstLineChars="1700"/>
        <w:rPr>
          <w:rFonts w:hint="default"/>
          <w:sz w:val="21"/>
        </w:rPr>
      </w:pPr>
      <w:r>
        <w:rPr>
          <w:rFonts w:hint="eastAsia"/>
          <w:sz w:val="21"/>
        </w:rPr>
        <w:t>た家屋で宅地建物取引業者から取得したもの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（ｂ）（ａ）以外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26035</wp:posOffset>
                </wp:positionV>
                <wp:extent cx="71755" cy="396240"/>
                <wp:effectExtent l="635" t="635" r="3175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rot="10800000">
                          <a:off x="0" y="0"/>
                          <a:ext cx="71755" cy="396240"/>
                        </a:xfrm>
                        <a:prstGeom prst="leftBrace">
                          <a:avLst>
                            <a:gd name="adj1" fmla="val 1982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2.04pt;mso-position-vertical-relative:text;mso-position-horizontal-relative:text;position:absolute;height:31.2pt;mso-wrap-distance-top:0pt;width:5.65pt;mso-wrap-distance-left:16pt;margin-left:361.3pt;z-index:8;rotation:180;" o:spid="_x0000_s1031" o:allowincell="t" o:allowoverlap="t" filled="f" stroked="t" strokecolor="#000000 [3200]" strokeweight="0.5pt" o:spt="87" type="#_x0000_t87" adj="54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29845</wp:posOffset>
                </wp:positionV>
                <wp:extent cx="71755" cy="396240"/>
                <wp:effectExtent l="2540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71755" cy="396240"/>
                        </a:xfrm>
                        <a:prstGeom prst="leftBrace">
                          <a:avLst>
                            <a:gd name="adj1" fmla="val 1982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so-wrap-distance-right:16pt;mso-wrap-distance-bottom:0pt;margin-top:2.35pt;mso-position-vertical-relative:text;mso-position-horizontal-relative:text;position:absolute;height:31.2pt;mso-wrap-distance-top:0pt;width:5.65pt;mso-wrap-distance-left:16pt;margin-left:299.14pt;z-index:7;" o:spid="_x0000_s1032" o:allowincell="t" o:allowoverlap="t" filled="f" stroked="t" strokecolor="#000000 [3200]" strokeweight="0.5pt" o:spt="87" type="#_x0000_t87" adj="54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26035</wp:posOffset>
                </wp:positionV>
                <wp:extent cx="71755" cy="39624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71755" cy="3962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2.04pt;mso-position-vertical-relative:text;mso-position-horizontal-relative:text;position:absolute;height:31.2pt;mso-wrap-distance-top:0pt;width:5.65pt;mso-wrap-distance-left:16pt;margin-left:141.30000000000001pt;z-index:9;" o:spid="_x0000_s1033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4676140</wp:posOffset>
                </wp:positionH>
                <wp:positionV relativeFrom="paragraph">
                  <wp:posOffset>26035</wp:posOffset>
                </wp:positionV>
                <wp:extent cx="71755" cy="396240"/>
                <wp:effectExtent l="3810" t="1270" r="33020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 rot="10860000">
                          <a:off x="0" y="0"/>
                          <a:ext cx="71755" cy="39624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2.04pt;mso-position-vertical-relative:text;mso-position-horizontal-relative:text;position:absolute;height:31.2pt;mso-wrap-distance-top:0pt;width:5.65pt;mso-wrap-distance-left:16pt;margin-left:368.2pt;z-index:10;rotation:181;" o:spid="_x0000_s1034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1"/>
        </w:rPr>
        <w:t>の規定に基づき、下記の家屋　　　　　　年　　　月　　　日　（ウ）新築　　　がこの規定に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（エ）取得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  <w:r>
        <w:rPr>
          <w:rFonts w:hint="eastAsia"/>
          <w:sz w:val="21"/>
        </w:rPr>
        <w:t>該当するものである旨を証明します。</w:t>
      </w:r>
    </w:p>
    <w:p>
      <w:pPr>
        <w:pStyle w:val="56"/>
        <w:spacing w:line="360" w:lineRule="atLeast"/>
        <w:ind w:left="240" w:hanging="240"/>
        <w:rPr>
          <w:rFonts w:hint="default"/>
          <w:sz w:val="21"/>
        </w:rPr>
      </w:pPr>
    </w:p>
    <w:p>
      <w:pPr>
        <w:pStyle w:val="56"/>
        <w:spacing w:line="360" w:lineRule="atLeast"/>
        <w:ind w:left="24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記</w:t>
      </w:r>
    </w:p>
    <w:p>
      <w:pPr>
        <w:pStyle w:val="56"/>
        <w:spacing w:line="360" w:lineRule="atLeast"/>
        <w:ind w:left="240"/>
        <w:rPr>
          <w:rFonts w:hint="default"/>
          <w:sz w:val="21"/>
        </w:rPr>
      </w:pPr>
    </w:p>
    <w:tbl>
      <w:tblPr>
        <w:tblStyle w:val="10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6197"/>
      </w:tblGrid>
      <w:tr>
        <w:trPr/>
        <w:tc>
          <w:tcPr>
            <w:tcW w:w="2875" w:type="dxa"/>
            <w:tcFitText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275"/>
                <w:sz w:val="21"/>
              </w:rPr>
              <w:t>申請者の住</w:t>
            </w:r>
            <w:r>
              <w:rPr>
                <w:rFonts w:hint="eastAsia"/>
                <w:spacing w:val="4"/>
                <w:sz w:val="21"/>
              </w:rPr>
              <w:t>所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875" w:type="dxa"/>
            <w:tcFitText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275"/>
                <w:sz w:val="21"/>
              </w:rPr>
              <w:t>申請者の氏</w:t>
            </w:r>
            <w:r>
              <w:rPr>
                <w:rFonts w:hint="eastAsia"/>
                <w:spacing w:val="4"/>
                <w:sz w:val="21"/>
              </w:rPr>
              <w:t>名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875" w:type="dxa"/>
            <w:tcFitText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  <w:r>
              <w:rPr>
                <w:rFonts w:hint="eastAsia"/>
                <w:spacing w:val="275"/>
                <w:sz w:val="21"/>
              </w:rPr>
              <w:t>家屋の所在</w:t>
            </w:r>
            <w:r>
              <w:rPr>
                <w:rFonts w:hint="eastAsia"/>
                <w:spacing w:val="4"/>
                <w:sz w:val="21"/>
              </w:rPr>
              <w:t>地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875" w:type="dxa"/>
            <w:tcFitText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  <w:r>
              <w:rPr>
                <w:rFonts w:hint="eastAsia"/>
                <w:w w:val="98"/>
                <w:sz w:val="21"/>
              </w:rPr>
              <w:t>取得の原因</w:t>
            </w:r>
            <w:r>
              <w:rPr>
                <w:rFonts w:hint="eastAsia"/>
                <w:w w:val="98"/>
                <w:sz w:val="18"/>
              </w:rPr>
              <w:t>（移転登記の場合</w:t>
            </w:r>
            <w:r>
              <w:rPr>
                <w:rFonts w:hint="eastAsia"/>
                <w:spacing w:val="31"/>
                <w:w w:val="98"/>
                <w:sz w:val="18"/>
              </w:rPr>
              <w:t>）</w:t>
            </w:r>
          </w:p>
        </w:tc>
        <w:tc>
          <w:tcPr>
            <w:tcW w:w="6197" w:type="dxa"/>
            <w:vAlign w:val="top"/>
          </w:tcPr>
          <w:p>
            <w:pPr>
              <w:pStyle w:val="0"/>
              <w:spacing w:line="360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（１）売買　　　　　　（２）競落</w:t>
            </w:r>
          </w:p>
        </w:tc>
      </w:tr>
    </w:tbl>
    <w:p>
      <w:pPr>
        <w:pStyle w:val="56"/>
        <w:spacing w:line="360" w:lineRule="atLeast"/>
        <w:ind w:left="240" w:hanging="240"/>
        <w:rPr>
          <w:rFonts w:hint="default"/>
          <w:sz w:val="21"/>
        </w:rPr>
      </w:pPr>
    </w:p>
    <w:p>
      <w:pPr>
        <w:pStyle w:val="56"/>
        <w:spacing w:line="360" w:lineRule="atLeast"/>
        <w:ind w:left="240" w:firstLine="5880" w:firstLineChars="2800"/>
        <w:rPr>
          <w:rFonts w:hint="default"/>
          <w:sz w:val="21"/>
        </w:rPr>
      </w:pPr>
      <w:r>
        <w:rPr>
          <w:rFonts w:hint="eastAsia"/>
          <w:sz w:val="21"/>
        </w:rPr>
        <w:t>年　　　月　　　日</w:t>
      </w:r>
    </w:p>
    <w:p>
      <w:pPr>
        <w:pStyle w:val="56"/>
        <w:spacing w:line="360" w:lineRule="atLeast"/>
        <w:ind w:left="240" w:firstLine="5880" w:firstLineChars="2800"/>
        <w:rPr>
          <w:rFonts w:hint="default"/>
          <w:sz w:val="21"/>
        </w:rPr>
      </w:pPr>
    </w:p>
    <w:p>
      <w:pPr>
        <w:pStyle w:val="56"/>
        <w:spacing w:line="360" w:lineRule="atLeast"/>
        <w:ind w:left="240" w:firstLine="4620" w:firstLineChars="2200"/>
        <w:rPr>
          <w:rFonts w:hint="default"/>
          <w:sz w:val="21"/>
        </w:rPr>
      </w:pPr>
      <w:r>
        <w:rPr>
          <w:rFonts w:hint="eastAsia"/>
          <w:sz w:val="21"/>
        </w:rPr>
        <w:t>毛呂山町長　　　　　　　　　　　　　印</w:t>
      </w:r>
    </w:p>
    <w:p>
      <w:pPr>
        <w:pStyle w:val="56"/>
        <w:spacing w:line="360" w:lineRule="atLeast"/>
        <w:ind w:left="240" w:firstLine="4620" w:firstLineChars="2200"/>
        <w:rPr>
          <w:rFonts w:hint="default"/>
          <w:sz w:val="21"/>
        </w:rPr>
      </w:pPr>
    </w:p>
    <w:p>
      <w:pPr>
        <w:pStyle w:val="56"/>
        <w:spacing w:line="360" w:lineRule="atLeast"/>
        <w:ind w:left="240" w:firstLine="4620" w:firstLineChars="2200"/>
        <w:rPr>
          <w:rFonts w:hint="default"/>
          <w:sz w:val="21"/>
        </w:rPr>
      </w:pPr>
    </w:p>
    <w:p>
      <w:pPr>
        <w:pStyle w:val="56"/>
        <w:spacing w:line="360" w:lineRule="atLeast"/>
        <w:ind w:left="240"/>
        <w:rPr>
          <w:rFonts w:hint="default"/>
          <w:sz w:val="21"/>
        </w:rPr>
      </w:pPr>
    </w:p>
    <w:p>
      <w:pPr>
        <w:pStyle w:val="56"/>
        <w:spacing w:line="360" w:lineRule="atLeast"/>
        <w:ind w:left="240"/>
        <w:rPr>
          <w:rFonts w:hint="default"/>
          <w:sz w:val="21"/>
        </w:rPr>
      </w:pPr>
    </w:p>
    <w:p>
      <w:pPr>
        <w:pStyle w:val="56"/>
        <w:spacing w:line="360" w:lineRule="atLeast"/>
        <w:ind w:left="240"/>
        <w:rPr>
          <w:rFonts w:hint="default"/>
          <w:sz w:val="21"/>
        </w:rPr>
      </w:pPr>
      <w:r>
        <w:rPr>
          <w:rFonts w:hint="eastAsia"/>
          <w:sz w:val="21"/>
        </w:rPr>
        <w:t>（注１）｛　｝の中は、該当するものをそれぞれ○印で囲む。</w:t>
      </w:r>
    </w:p>
    <w:p>
      <w:pPr>
        <w:pStyle w:val="56"/>
        <w:spacing w:line="360" w:lineRule="atLeast"/>
        <w:ind w:left="240"/>
        <w:rPr>
          <w:rFonts w:hint="default"/>
        </w:rPr>
      </w:pPr>
      <w:r>
        <w:rPr>
          <w:rFonts w:hint="eastAsia"/>
          <w:sz w:val="21"/>
        </w:rPr>
        <w:t>（注２）取得の原因については、該当するものを○印で囲む。</w:t>
      </w:r>
    </w:p>
    <w:sectPr>
      <w:headerReference r:id="rId5" w:type="default"/>
      <w:pgSz w:w="11907" w:h="16839"/>
      <w:pgMar w:top="1417" w:right="1417" w:bottom="1417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03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98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98" w:customStyle="1">
    <w:name w:val="吹き出し (文字)"/>
    <w:basedOn w:val="10"/>
    <w:next w:val="98"/>
    <w:link w:val="97"/>
    <w:uiPriority w:val="0"/>
    <w:rPr>
      <w:rFonts w:asciiTheme="majorHAnsi" w:hAnsiTheme="majorHAnsi" w:eastAsiaTheme="majorEastAsia"/>
      <w:sz w:val="18"/>
    </w:rPr>
  </w:style>
  <w:style w:type="paragraph" w:styleId="99">
    <w:name w:val="header"/>
    <w:basedOn w:val="0"/>
    <w:next w:val="99"/>
    <w:link w:val="10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0" w:customStyle="1">
    <w:name w:val="ヘッダー (文字)"/>
    <w:basedOn w:val="10"/>
    <w:next w:val="100"/>
    <w:link w:val="99"/>
    <w:uiPriority w:val="0"/>
  </w:style>
  <w:style w:type="paragraph" w:styleId="101">
    <w:name w:val="footer"/>
    <w:basedOn w:val="0"/>
    <w:next w:val="101"/>
    <w:link w:val="10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2" w:customStyle="1">
    <w:name w:val="フッター (文字)"/>
    <w:basedOn w:val="10"/>
    <w:next w:val="102"/>
    <w:link w:val="101"/>
    <w:uiPriority w:val="0"/>
  </w:style>
  <w:style w:type="table" w:styleId="103" w:customStyle="1">
    <w:name w:val="表（シンプル 1）"/>
    <w:basedOn w:val="11"/>
    <w:next w:val="10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98</Words>
  <Characters>560</Characters>
  <Application>JUST Note</Application>
  <Lines>4</Lines>
  <Paragraphs>1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Administrator</cp:lastModifiedBy>
  <cp:lastPrinted>2022-11-10T08:41:00Z</cp:lastPrinted>
  <dcterms:created xsi:type="dcterms:W3CDTF">2022-12-14T11:44:00Z</dcterms:created>
  <dcterms:modified xsi:type="dcterms:W3CDTF">2022-12-28T06:36:50Z</dcterms:modified>
  <cp:revision>4</cp:revision>
</cp:coreProperties>
</file>