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5</w:t>
      </w:r>
      <w:r>
        <w:rPr>
          <w:rFonts w:hint="eastAsia"/>
        </w:rPr>
        <w:t>条関係</w:t>
      </w:r>
      <w:r>
        <w:rPr>
          <w:rFonts w:hint="default"/>
        </w:rPr>
        <w:t>)</w:t>
      </w:r>
    </w:p>
    <w:p>
      <w:pPr>
        <w:pStyle w:val="0"/>
        <w:adjustRightInd w:val="0"/>
        <w:rPr>
          <w:rFonts w:hint="default"/>
        </w:rPr>
      </w:pPr>
    </w:p>
    <w:p>
      <w:pPr>
        <w:pStyle w:val="0"/>
        <w:adjustRightInd w:val="0"/>
        <w:jc w:val="center"/>
        <w:rPr>
          <w:rFonts w:hint="default"/>
        </w:rPr>
      </w:pPr>
      <w:r>
        <w:rPr>
          <w:rStyle w:val="21"/>
          <w:rFonts w:hint="eastAsia"/>
        </w:rPr>
        <w:t>毛呂山町国民健康保険人間ドック等受検申込書</w:t>
      </w:r>
    </w:p>
    <w:p>
      <w:pPr>
        <w:pStyle w:val="0"/>
        <w:adjustRightInd w:val="0"/>
        <w:rPr>
          <w:rFonts w:hint="default"/>
        </w:rPr>
      </w:pPr>
    </w:p>
    <w:tbl>
      <w:tblPr>
        <w:tblStyle w:val="11"/>
        <w:tblW w:w="0" w:type="auto"/>
        <w:tblInd w:w="99" w:type="dxa"/>
        <w:tblLayout w:type="fixed"/>
        <w:tblCellMar>
          <w:top w:w="0" w:type="dxa"/>
          <w:left w:w="99" w:type="dxa"/>
          <w:bottom w:w="0" w:type="dxa"/>
          <w:right w:w="99" w:type="dxa"/>
        </w:tblCellMar>
        <w:tblLook w:firstRow="0" w:lastRow="0" w:firstColumn="0" w:lastColumn="0" w:noHBand="0" w:noVBand="0" w:val="0000"/>
      </w:tblPr>
      <w:tblGrid>
        <w:gridCol w:w="2415"/>
        <w:gridCol w:w="840"/>
        <w:gridCol w:w="5250"/>
      </w:tblGrid>
      <w:tr>
        <w:trPr>
          <w:trHeight w:val="700" w:hRule="atLeast"/>
        </w:trPr>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Style w:val="21"/>
                <w:rFonts w:hint="eastAsia"/>
                <w:spacing w:val="52"/>
              </w:rPr>
              <w:t>記号・番</w:t>
            </w:r>
            <w:r>
              <w:rPr>
                <w:rStyle w:val="21"/>
                <w:rFonts w:hint="eastAsia"/>
              </w:rPr>
              <w:t>号</w:t>
            </w:r>
          </w:p>
        </w:tc>
        <w:tc>
          <w:tcPr>
            <w:tcW w:w="84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も</w:t>
            </w:r>
          </w:p>
        </w:tc>
        <w:tc>
          <w:tcPr>
            <w:tcW w:w="52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jc w:val="center"/>
              <w:rPr>
                <w:rFonts w:hint="default"/>
                <w:u w:val="single" w:color="auto"/>
              </w:rPr>
            </w:pPr>
          </w:p>
        </w:tc>
      </w:tr>
      <w:tr>
        <w:trPr>
          <w:trHeight w:val="700" w:hRule="atLeast"/>
        </w:trPr>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spacing w:val="52"/>
              </w:rPr>
              <w:t>受検者氏</w:t>
            </w:r>
            <w:r>
              <w:rPr>
                <w:rFonts w:hint="eastAsia"/>
              </w:rPr>
              <w:t>名</w:t>
            </w:r>
          </w:p>
        </w:tc>
        <w:tc>
          <w:tcPr>
            <w:tcW w:w="609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jc w:val="center"/>
              <w:rPr>
                <w:rFonts w:hint="default"/>
              </w:rPr>
            </w:pPr>
          </w:p>
        </w:tc>
      </w:tr>
      <w:tr>
        <w:trPr>
          <w:trHeight w:val="700" w:hRule="atLeast"/>
        </w:trPr>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spacing w:val="105"/>
              </w:rPr>
              <w:t>生年月</w:t>
            </w:r>
            <w:r>
              <w:rPr>
                <w:rFonts w:hint="eastAsia"/>
              </w:rPr>
              <w:t>日</w:t>
            </w:r>
          </w:p>
        </w:tc>
        <w:tc>
          <w:tcPr>
            <w:tcW w:w="609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rPr>
                <w:rFonts w:hint="default"/>
              </w:rPr>
            </w:pPr>
            <w:r>
              <w:rPr>
                <w:rFonts w:hint="eastAsia"/>
              </w:rPr>
              <w:t>　　　　年　　　　月　　　　日　</w:t>
            </w:r>
            <w:r>
              <w:rPr>
                <w:rFonts w:hint="default"/>
              </w:rPr>
              <w:t>(</w:t>
            </w:r>
            <w:r>
              <w:rPr>
                <w:rFonts w:hint="eastAsia"/>
              </w:rPr>
              <w:t>　　　歳</w:t>
            </w:r>
            <w:r>
              <w:rPr>
                <w:rFonts w:hint="default"/>
              </w:rPr>
              <w:t>)</w:t>
            </w:r>
          </w:p>
        </w:tc>
      </w:tr>
      <w:tr>
        <w:trPr>
          <w:trHeight w:val="700" w:hRule="atLeast"/>
        </w:trPr>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spacing w:val="52"/>
              </w:rPr>
              <w:t>世帯主氏</w:t>
            </w:r>
            <w:r>
              <w:rPr>
                <w:rFonts w:hint="eastAsia"/>
              </w:rPr>
              <w:t>名</w:t>
            </w:r>
          </w:p>
        </w:tc>
        <w:tc>
          <w:tcPr>
            <w:tcW w:w="609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rPr>
                <w:rFonts w:hint="default"/>
              </w:rPr>
            </w:pPr>
            <w:r>
              <w:rPr>
                <w:rFonts w:hint="eastAsia"/>
              </w:rPr>
              <w:t>　</w:t>
            </w:r>
          </w:p>
        </w:tc>
      </w:tr>
      <w:tr>
        <w:trPr>
          <w:trHeight w:val="700" w:hRule="atLeast"/>
        </w:trPr>
        <w:tc>
          <w:tcPr>
            <w:tcW w:w="24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spacing w:val="52"/>
              </w:rPr>
              <w:t>医療機関</w:t>
            </w:r>
            <w:r>
              <w:rPr>
                <w:rFonts w:hint="eastAsia"/>
              </w:rPr>
              <w:t>名</w:t>
            </w:r>
          </w:p>
        </w:tc>
        <w:tc>
          <w:tcPr>
            <w:tcW w:w="609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rPr>
                <w:rFonts w:hint="default"/>
              </w:rPr>
            </w:pPr>
            <w:r>
              <w:rPr>
                <w:rFonts w:hint="eastAsia"/>
              </w:rPr>
              <w:t>□</w:t>
            </w:r>
            <w:r>
              <w:rPr>
                <w:rFonts w:hint="eastAsia"/>
              </w:rPr>
              <w:t xml:space="preserve"> </w:t>
            </w:r>
            <w:r>
              <w:rPr>
                <w:rFonts w:hint="eastAsia"/>
              </w:rPr>
              <w:t>埼玉医科大学病院　　　□</w:t>
            </w:r>
            <w:r>
              <w:rPr>
                <w:rFonts w:hint="eastAsia"/>
              </w:rPr>
              <w:t xml:space="preserve"> </w:t>
            </w:r>
            <w:r>
              <w:rPr>
                <w:rFonts w:hint="eastAsia"/>
              </w:rPr>
              <w:t>岡村記念クリニック</w:t>
            </w:r>
          </w:p>
          <w:p>
            <w:pPr>
              <w:pStyle w:val="0"/>
              <w:adjustRightInd w:val="0"/>
              <w:rPr>
                <w:rFonts w:hint="default"/>
              </w:rPr>
            </w:pPr>
            <w:r>
              <w:rPr>
                <w:rFonts w:hint="eastAsia"/>
              </w:rPr>
              <w:t>□</w:t>
            </w:r>
            <w:r>
              <w:rPr>
                <w:rFonts w:hint="eastAsia"/>
              </w:rPr>
              <w:t xml:space="preserve"> </w:t>
            </w:r>
            <w:r>
              <w:rPr>
                <w:rFonts w:hint="eastAsia"/>
              </w:rPr>
              <w:t>坂戸中央病院　　　　　□</w:t>
            </w:r>
            <w:r>
              <w:rPr>
                <w:rFonts w:hint="eastAsia"/>
              </w:rPr>
              <w:t xml:space="preserve"> </w:t>
            </w:r>
            <w:r>
              <w:rPr>
                <w:rFonts w:hint="eastAsia"/>
              </w:rPr>
              <w:t>埼玉成恵会病院</w:t>
            </w:r>
          </w:p>
        </w:tc>
      </w:tr>
      <w:tr>
        <w:trPr>
          <w:trHeight w:val="700" w:hRule="atLeast"/>
        </w:trPr>
        <w:tc>
          <w:tcPr>
            <w:tcW w:w="24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default"/>
              </w:rPr>
            </w:pPr>
            <w:r>
              <w:rPr>
                <w:rStyle w:val="22"/>
                <w:rFonts w:hint="eastAsia"/>
                <w:spacing w:val="53"/>
              </w:rPr>
              <w:t>受検年月</w:t>
            </w:r>
            <w:r>
              <w:rPr>
                <w:rStyle w:val="22"/>
                <w:rFonts w:hint="eastAsia"/>
              </w:rPr>
              <w:t>日</w:t>
            </w:r>
          </w:p>
        </w:tc>
        <w:tc>
          <w:tcPr>
            <w:tcW w:w="6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rPr>
            </w:pPr>
            <w:r>
              <w:rPr>
                <w:rStyle w:val="22"/>
                <w:rFonts w:hint="eastAsia"/>
              </w:rPr>
              <w:t>年　　月　　日</w:t>
            </w:r>
          </w:p>
        </w:tc>
      </w:tr>
      <w:tr>
        <w:trPr>
          <w:trHeight w:val="700" w:hRule="atLeast"/>
        </w:trPr>
        <w:tc>
          <w:tcPr>
            <w:tcW w:w="24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default"/>
                <w:spacing w:val="52"/>
              </w:rPr>
            </w:pPr>
            <w:r>
              <w:rPr>
                <w:rStyle w:val="22"/>
                <w:rFonts w:hint="eastAsia"/>
              </w:rPr>
              <w:t>人間ドック等の種別</w:t>
            </w:r>
          </w:p>
        </w:tc>
        <w:tc>
          <w:tcPr>
            <w:tcW w:w="6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left"/>
              <w:rPr>
                <w:rFonts w:hint="default"/>
              </w:rPr>
            </w:pPr>
            <w:r>
              <w:rPr>
                <w:rFonts w:hint="eastAsia"/>
              </w:rPr>
              <w:t>□人間ドック</w:t>
            </w:r>
            <w:r>
              <w:rPr>
                <w:rFonts w:hint="default"/>
              </w:rPr>
              <w:t>(</w:t>
            </w:r>
            <w:r>
              <w:rPr>
                <w:rFonts w:hint="eastAsia"/>
              </w:rPr>
              <w:t>□併せて脳検査を受検</w:t>
            </w:r>
            <w:r>
              <w:rPr>
                <w:rFonts w:hint="default"/>
              </w:rPr>
              <w:t>)</w:t>
            </w:r>
            <w:r>
              <w:rPr>
                <w:rFonts w:hint="eastAsia"/>
              </w:rPr>
              <w:t>　□脳ドック</w:t>
            </w:r>
          </w:p>
        </w:tc>
      </w:tr>
    </w:tbl>
    <w:p>
      <w:pPr>
        <w:pStyle w:val="0"/>
        <w:adjustRightInd w:val="0"/>
        <w:rPr>
          <w:rFonts w:hint="default"/>
        </w:rPr>
      </w:pPr>
    </w:p>
    <w:p>
      <w:pPr>
        <w:pStyle w:val="0"/>
        <w:adjustRightInd w:val="0"/>
        <w:rPr>
          <w:rFonts w:hint="default"/>
        </w:rPr>
      </w:pPr>
      <w:r>
        <w:rPr>
          <w:rFonts w:hint="eastAsia"/>
        </w:rPr>
        <w:t>　上記のとおり申請します。</w:t>
      </w:r>
    </w:p>
    <w:p>
      <w:pPr>
        <w:pStyle w:val="0"/>
        <w:adjustRightInd w:val="0"/>
        <w:rPr>
          <w:rFonts w:hint="default"/>
        </w:rPr>
      </w:pPr>
      <w:r>
        <w:rPr>
          <w:rFonts w:hint="eastAsia"/>
        </w:rPr>
        <w:t>　また、</w:t>
      </w:r>
      <w:r>
        <w:rPr>
          <w:rStyle w:val="21"/>
          <w:rFonts w:hint="eastAsia"/>
        </w:rPr>
        <w:t>人間ドック等の受検結果</w:t>
      </w:r>
      <w:r>
        <w:rPr>
          <w:rFonts w:hint="eastAsia"/>
        </w:rPr>
        <w:t>を医療機関が毛呂山町へ提出すること、毛呂山町が行う保健指導等のために利用すること及び国民健康保険税の納税状況を調査することに同意します。</w:t>
      </w:r>
    </w:p>
    <w:p>
      <w:pPr>
        <w:pStyle w:val="0"/>
        <w:adjustRightInd w:val="0"/>
        <w:rPr>
          <w:rFonts w:hint="default"/>
        </w:rPr>
      </w:pPr>
    </w:p>
    <w:p>
      <w:pPr>
        <w:pStyle w:val="0"/>
        <w:adjustRightInd w:val="0"/>
        <w:jc w:val="right"/>
        <w:rPr>
          <w:rFonts w:hint="default"/>
        </w:rPr>
      </w:pPr>
      <w:r>
        <w:rPr>
          <w:rFonts w:hint="eastAsia"/>
        </w:rPr>
        <w:t>　　令和　　　　</w:t>
      </w:r>
      <w:bookmarkStart w:id="0" w:name="_GoBack"/>
      <w:bookmarkEnd w:id="0"/>
      <w:r>
        <w:rPr>
          <w:rFonts w:hint="eastAsia"/>
        </w:rPr>
        <w:t>年　　月　　日　　</w:t>
      </w:r>
    </w:p>
    <w:p>
      <w:pPr>
        <w:pStyle w:val="0"/>
        <w:adjustRightInd w:val="0"/>
        <w:rPr>
          <w:rFonts w:hint="default"/>
        </w:rPr>
      </w:pPr>
      <w:r>
        <w:rPr>
          <w:rFonts w:hint="eastAsia"/>
        </w:rPr>
        <w:t>毛呂山町長　あて</w:t>
      </w:r>
    </w:p>
    <w:p>
      <w:pPr>
        <w:pStyle w:val="0"/>
        <w:adjustRightInd w:val="0"/>
        <w:rPr>
          <w:rFonts w:hint="default"/>
        </w:rPr>
      </w:pPr>
    </w:p>
    <w:p>
      <w:pPr>
        <w:pStyle w:val="0"/>
        <w:adjustRightInd w:val="0"/>
        <w:rPr>
          <w:rFonts w:hint="default"/>
        </w:rPr>
      </w:pPr>
      <w:r>
        <w:rPr>
          <w:rFonts w:hint="eastAsia"/>
        </w:rPr>
        <w:t>　　　　　</w:t>
      </w:r>
      <w:r>
        <w:rPr>
          <w:rFonts w:hint="eastAsia"/>
          <w:spacing w:val="105"/>
        </w:rPr>
        <w:t>申請</w:t>
      </w:r>
      <w:r>
        <w:rPr>
          <w:rFonts w:hint="eastAsia"/>
        </w:rPr>
        <w:t>者　　</w:t>
      </w:r>
      <w:r>
        <w:rPr>
          <w:rFonts w:hint="eastAsia"/>
          <w:spacing w:val="105"/>
        </w:rPr>
        <w:t>住</w:t>
      </w:r>
      <w:r>
        <w:rPr>
          <w:rFonts w:hint="eastAsia"/>
        </w:rPr>
        <w:t>所</w:t>
      </w:r>
    </w:p>
    <w:p>
      <w:pPr>
        <w:pStyle w:val="0"/>
        <w:adjustRightInd w:val="0"/>
        <w:rPr>
          <w:rFonts w:hint="default"/>
        </w:rPr>
      </w:pPr>
      <w:r>
        <w:rPr>
          <w:rFonts w:hint="eastAsia"/>
        </w:rPr>
        <w:t>　　　　　　　　　　　　</w:t>
      </w:r>
      <w:r>
        <w:rPr>
          <w:rFonts w:hint="eastAsia"/>
          <w:spacing w:val="105"/>
        </w:rPr>
        <w:t>氏</w:t>
      </w:r>
      <w:r>
        <w:rPr>
          <w:rFonts w:hint="eastAsia"/>
        </w:rPr>
        <w:t>名</w:t>
      </w:r>
    </w:p>
    <w:p>
      <w:pPr>
        <w:pStyle w:val="0"/>
        <w:adjustRightInd w:val="0"/>
        <w:rPr>
          <w:rFonts w:hint="default"/>
        </w:rPr>
      </w:pPr>
      <w:r>
        <w:rPr>
          <w:rFonts w:hint="eastAsia"/>
        </w:rPr>
        <w:t>　　　　　　　　　　　　</w:t>
      </w:r>
      <w:r>
        <w:rPr>
          <w:rFonts w:hint="eastAsia"/>
          <w:spacing w:val="105"/>
        </w:rPr>
        <w:t>電</w:t>
      </w:r>
      <w:r>
        <w:rPr>
          <w:rFonts w:hint="eastAsia"/>
        </w:rPr>
        <w:t>話　　　</w:t>
      </w:r>
      <w:r>
        <w:rPr>
          <w:rFonts w:hint="default"/>
        </w:rPr>
        <w:t>(</w:t>
      </w:r>
      <w:r>
        <w:rPr>
          <w:rFonts w:hint="eastAsia"/>
        </w:rPr>
        <w:t>　　　　</w:t>
      </w:r>
      <w:r>
        <w:rPr>
          <w:rFonts w:hint="default"/>
        </w:rPr>
        <w:t xml:space="preserve">) </w:t>
      </w:r>
    </w:p>
    <w:p>
      <w:pPr>
        <w:pStyle w:val="0"/>
        <w:adjustRightInd w:val="0"/>
        <w:rPr>
          <w:rFonts w:hint="eastAsia"/>
        </w:rPr>
      </w:pPr>
    </w:p>
    <w:p>
      <w:pPr>
        <w:pStyle w:val="0"/>
        <w:adjustRightInd w:val="0"/>
        <w:spacing w:line="276" w:lineRule="auto"/>
        <w:ind w:firstLine="315" w:firstLineChars="150"/>
        <w:jc w:val="left"/>
        <w:rPr>
          <w:rFonts w:hint="default"/>
        </w:rPr>
      </w:pPr>
      <w:r>
        <w:rPr>
          <w:rFonts w:hint="eastAsia"/>
        </w:rPr>
        <w:t>毛呂山町記入欄</w:t>
      </w:r>
    </w:p>
    <w:tbl>
      <w:tblPr>
        <w:tblStyle w:val="11"/>
        <w:tblW w:w="7613"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8"/>
        <w:gridCol w:w="2552"/>
        <w:gridCol w:w="708"/>
        <w:gridCol w:w="1330"/>
        <w:gridCol w:w="2085"/>
      </w:tblGrid>
      <w:tr>
        <w:trPr>
          <w:cantSplit/>
          <w:trHeight w:val="1078" w:hRule="atLeast"/>
        </w:trPr>
        <w:tc>
          <w:tcPr>
            <w:tcW w:w="938" w:type="dxa"/>
            <w:shd w:val="clear" w:color="auto" w:fill="auto"/>
            <w:vAlign w:val="center"/>
          </w:tcPr>
          <w:p>
            <w:pPr>
              <w:pStyle w:val="0"/>
              <w:jc w:val="center"/>
              <w:textAlignment w:val="center"/>
              <w:rPr>
                <w:rFonts w:hint="default"/>
                <w:kern w:val="2"/>
                <w:sz w:val="20"/>
              </w:rPr>
            </w:pPr>
            <w:r>
              <w:rPr>
                <w:rFonts w:hint="eastAsia"/>
                <w:kern w:val="2"/>
                <w:sz w:val="20"/>
              </w:rPr>
              <w:t>確認</w:t>
            </w:r>
          </w:p>
          <w:p>
            <w:pPr>
              <w:pStyle w:val="0"/>
              <w:jc w:val="center"/>
              <w:textAlignment w:val="center"/>
              <w:rPr>
                <w:rFonts w:hint="default"/>
                <w:kern w:val="2"/>
                <w:sz w:val="20"/>
              </w:rPr>
            </w:pPr>
            <w:r>
              <w:rPr>
                <w:rFonts w:hint="eastAsia"/>
                <w:kern w:val="2"/>
                <w:sz w:val="20"/>
              </w:rPr>
              <w:t>事項</w:t>
            </w:r>
          </w:p>
        </w:tc>
        <w:tc>
          <w:tcPr>
            <w:tcW w:w="2552" w:type="dxa"/>
            <w:shd w:val="clear" w:color="auto" w:fill="auto"/>
            <w:vAlign w:val="center"/>
          </w:tcPr>
          <w:p>
            <w:pPr>
              <w:pStyle w:val="0"/>
              <w:textAlignment w:val="center"/>
              <w:rPr>
                <w:rFonts w:hint="default"/>
                <w:kern w:val="2"/>
                <w:sz w:val="20"/>
              </w:rPr>
            </w:pPr>
            <w:r>
              <w:rPr>
                <w:rFonts w:hint="eastAsia"/>
                <w:kern w:val="2"/>
                <w:sz w:val="20"/>
              </w:rPr>
              <w:t>□納付状況</w:t>
            </w:r>
          </w:p>
          <w:p>
            <w:pPr>
              <w:pStyle w:val="0"/>
              <w:textAlignment w:val="center"/>
              <w:rPr>
                <w:rFonts w:hint="default"/>
                <w:kern w:val="2"/>
                <w:sz w:val="20"/>
              </w:rPr>
            </w:pPr>
            <w:r>
              <w:rPr>
                <w:rFonts w:hint="eastAsia"/>
                <w:kern w:val="2"/>
                <w:sz w:val="20"/>
              </w:rPr>
              <w:t>□健康マイレージ</w:t>
            </w:r>
          </w:p>
          <w:p>
            <w:pPr>
              <w:pStyle w:val="0"/>
              <w:textAlignment w:val="center"/>
              <w:rPr>
                <w:rFonts w:hint="default"/>
                <w:kern w:val="2"/>
                <w:sz w:val="20"/>
              </w:rPr>
            </w:pPr>
            <w:r>
              <w:rPr>
                <w:rFonts w:hint="eastAsia"/>
                <w:kern w:val="2"/>
                <w:sz w:val="20"/>
              </w:rPr>
              <w:t>　　□申込</w:t>
            </w:r>
          </w:p>
          <w:p>
            <w:pPr>
              <w:pStyle w:val="0"/>
              <w:textAlignment w:val="center"/>
              <w:rPr>
                <w:rFonts w:hint="default"/>
                <w:kern w:val="2"/>
                <w:sz w:val="20"/>
              </w:rPr>
            </w:pPr>
            <w:r>
              <w:rPr>
                <w:rFonts w:hint="eastAsia"/>
                <w:kern w:val="2"/>
                <w:sz w:val="20"/>
              </w:rPr>
              <w:t>　　□ポイント</w:t>
            </w:r>
          </w:p>
        </w:tc>
        <w:tc>
          <w:tcPr>
            <w:tcW w:w="708" w:type="dxa"/>
            <w:shd w:val="clear" w:color="auto" w:fill="auto"/>
            <w:vAlign w:val="center"/>
          </w:tcPr>
          <w:p>
            <w:pPr>
              <w:pStyle w:val="0"/>
              <w:jc w:val="center"/>
              <w:textAlignment w:val="center"/>
              <w:rPr>
                <w:rFonts w:hint="default"/>
                <w:kern w:val="2"/>
                <w:sz w:val="20"/>
              </w:rPr>
            </w:pPr>
            <w:r>
              <w:rPr>
                <w:rFonts w:hint="eastAsia"/>
                <w:kern w:val="2"/>
                <w:sz w:val="20"/>
              </w:rPr>
              <w:t>台帳</w:t>
            </w:r>
          </w:p>
          <w:p>
            <w:pPr>
              <w:pStyle w:val="0"/>
              <w:jc w:val="center"/>
              <w:textAlignment w:val="center"/>
              <w:rPr>
                <w:rFonts w:hint="default"/>
                <w:kern w:val="2"/>
                <w:sz w:val="20"/>
              </w:rPr>
            </w:pPr>
            <w:r>
              <w:rPr>
                <w:rFonts w:hint="eastAsia"/>
                <w:kern w:val="2"/>
                <w:sz w:val="20"/>
              </w:rPr>
              <w:t>番号</w:t>
            </w:r>
          </w:p>
        </w:tc>
        <w:tc>
          <w:tcPr>
            <w:tcW w:w="1330" w:type="dxa"/>
            <w:shd w:val="clear" w:color="auto" w:fill="auto"/>
            <w:vAlign w:val="center"/>
          </w:tcPr>
          <w:p>
            <w:pPr>
              <w:pStyle w:val="0"/>
              <w:textAlignment w:val="center"/>
              <w:rPr>
                <w:rFonts w:hint="default"/>
                <w:kern w:val="2"/>
                <w:sz w:val="20"/>
              </w:rPr>
            </w:pPr>
          </w:p>
        </w:tc>
        <w:tc>
          <w:tcPr>
            <w:tcW w:w="2085" w:type="dxa"/>
            <w:vMerge w:val="restart"/>
            <w:shd w:val="clear" w:color="auto" w:fill="auto"/>
            <w:vAlign w:val="top"/>
          </w:tcPr>
          <w:p>
            <w:pPr>
              <w:pStyle w:val="0"/>
              <w:textAlignment w:val="center"/>
              <w:rPr>
                <w:rFonts w:hint="default"/>
                <w:kern w:val="2"/>
                <w:sz w:val="20"/>
              </w:rPr>
            </w:pPr>
            <w:r>
              <w:rPr>
                <w:rFonts w:hint="eastAsia"/>
                <w:kern w:val="2"/>
                <w:sz w:val="20"/>
              </w:rPr>
              <w:t>受付</w:t>
            </w:r>
          </w:p>
          <w:p>
            <w:pPr>
              <w:pStyle w:val="0"/>
              <w:textAlignment w:val="center"/>
              <w:rPr>
                <w:rFonts w:hint="default"/>
                <w:kern w:val="2"/>
                <w:sz w:val="20"/>
              </w:rPr>
            </w:pPr>
          </w:p>
          <w:p>
            <w:pPr>
              <w:pStyle w:val="0"/>
              <w:textAlignment w:val="center"/>
              <w:rPr>
                <w:rFonts w:hint="default"/>
                <w:kern w:val="2"/>
                <w:sz w:val="20"/>
              </w:rPr>
            </w:pPr>
          </w:p>
          <w:p>
            <w:pPr>
              <w:pStyle w:val="0"/>
              <w:textAlignment w:val="center"/>
              <w:rPr>
                <w:rFonts w:hint="default"/>
                <w:kern w:val="2"/>
                <w:sz w:val="20"/>
              </w:rPr>
            </w:pPr>
          </w:p>
          <w:p>
            <w:pPr>
              <w:pStyle w:val="0"/>
              <w:textAlignment w:val="center"/>
              <w:rPr>
                <w:rFonts w:hint="default"/>
                <w:kern w:val="2"/>
                <w:sz w:val="20"/>
              </w:rPr>
            </w:pPr>
          </w:p>
          <w:p>
            <w:pPr>
              <w:pStyle w:val="0"/>
              <w:textAlignment w:val="center"/>
              <w:rPr>
                <w:rFonts w:hint="default"/>
                <w:kern w:val="2"/>
                <w:sz w:val="20"/>
              </w:rPr>
            </w:pPr>
          </w:p>
          <w:p>
            <w:pPr>
              <w:pStyle w:val="0"/>
              <w:textAlignment w:val="center"/>
              <w:rPr>
                <w:rFonts w:hint="default"/>
                <w:kern w:val="2"/>
                <w:sz w:val="20"/>
              </w:rPr>
            </w:pPr>
          </w:p>
        </w:tc>
      </w:tr>
      <w:tr>
        <w:trPr>
          <w:cantSplit/>
          <w:trHeight w:val="880" w:hRule="atLeast"/>
        </w:trPr>
        <w:tc>
          <w:tcPr>
            <w:tcW w:w="938" w:type="dxa"/>
            <w:shd w:val="clear" w:color="auto" w:fill="auto"/>
            <w:vAlign w:val="center"/>
          </w:tcPr>
          <w:p>
            <w:pPr>
              <w:pStyle w:val="0"/>
              <w:jc w:val="center"/>
              <w:textAlignment w:val="center"/>
              <w:rPr>
                <w:rFonts w:hint="default"/>
                <w:kern w:val="2"/>
                <w:sz w:val="20"/>
              </w:rPr>
            </w:pPr>
            <w:r>
              <w:rPr>
                <w:rFonts w:hint="eastAsia"/>
                <w:kern w:val="2"/>
                <w:sz w:val="20"/>
              </w:rPr>
              <w:t>基本</w:t>
            </w:r>
          </w:p>
          <w:p>
            <w:pPr>
              <w:pStyle w:val="0"/>
              <w:jc w:val="center"/>
              <w:textAlignment w:val="center"/>
              <w:rPr>
                <w:rFonts w:hint="default"/>
                <w:kern w:val="2"/>
                <w:sz w:val="16"/>
              </w:rPr>
            </w:pPr>
            <w:r>
              <w:rPr>
                <w:rFonts w:hint="eastAsia"/>
                <w:kern w:val="2"/>
                <w:sz w:val="20"/>
              </w:rPr>
              <w:t>コード</w:t>
            </w:r>
          </w:p>
        </w:tc>
        <w:tc>
          <w:tcPr>
            <w:tcW w:w="2552" w:type="dxa"/>
            <w:shd w:val="clear" w:color="auto" w:fill="auto"/>
            <w:vAlign w:val="top"/>
          </w:tcPr>
          <w:p>
            <w:pPr>
              <w:pStyle w:val="0"/>
              <w:textAlignment w:val="center"/>
              <w:rPr>
                <w:rFonts w:hint="default"/>
                <w:kern w:val="2"/>
                <w:sz w:val="20"/>
              </w:rPr>
            </w:pPr>
          </w:p>
        </w:tc>
        <w:tc>
          <w:tcPr>
            <w:tcW w:w="708" w:type="dxa"/>
            <w:shd w:val="clear" w:color="auto" w:fill="auto"/>
            <w:vAlign w:val="center"/>
          </w:tcPr>
          <w:p>
            <w:pPr>
              <w:pStyle w:val="0"/>
              <w:jc w:val="center"/>
              <w:textAlignment w:val="center"/>
              <w:rPr>
                <w:rFonts w:hint="default"/>
                <w:kern w:val="2"/>
                <w:sz w:val="20"/>
              </w:rPr>
            </w:pPr>
            <w:r>
              <w:rPr>
                <w:rFonts w:hint="eastAsia"/>
                <w:kern w:val="2"/>
                <w:sz w:val="20"/>
              </w:rPr>
              <w:t>担当</w:t>
            </w:r>
          </w:p>
        </w:tc>
        <w:tc>
          <w:tcPr>
            <w:tcW w:w="1330" w:type="dxa"/>
            <w:shd w:val="clear" w:color="auto" w:fill="auto"/>
            <w:vAlign w:val="center"/>
          </w:tcPr>
          <w:p>
            <w:pPr>
              <w:pStyle w:val="0"/>
              <w:textAlignment w:val="center"/>
              <w:rPr>
                <w:rFonts w:hint="default"/>
                <w:kern w:val="2"/>
                <w:sz w:val="20"/>
              </w:rPr>
            </w:pPr>
          </w:p>
          <w:p>
            <w:pPr>
              <w:pStyle w:val="0"/>
              <w:textAlignment w:val="center"/>
              <w:rPr>
                <w:rFonts w:hint="default"/>
                <w:kern w:val="2"/>
                <w:sz w:val="20"/>
              </w:rPr>
            </w:pPr>
          </w:p>
        </w:tc>
        <w:tc>
          <w:tcPr>
            <w:tcW w:w="2085" w:type="dxa"/>
            <w:vMerge w:val="continue"/>
            <w:shd w:val="clear" w:color="auto" w:fill="auto"/>
            <w:vAlign w:val="top"/>
          </w:tcPr>
          <w:p>
            <w:pPr>
              <w:pStyle w:val="0"/>
              <w:textAlignment w:val="center"/>
              <w:rPr>
                <w:rFonts w:hint="default"/>
                <w:kern w:val="2"/>
                <w:sz w:val="20"/>
              </w:rPr>
            </w:pPr>
          </w:p>
        </w:tc>
      </w:tr>
    </w:tbl>
    <w:p>
      <w:pPr>
        <w:pStyle w:val="0"/>
        <w:adjustRightInd w:val="0"/>
        <w:rPr>
          <w:rFonts w:hint="eastAsia"/>
        </w:rPr>
      </w:pPr>
    </w:p>
    <w:sectPr>
      <w:headerReference r:id="rId5" w:type="default"/>
      <w:type w:val="nextColumn"/>
      <w:pgSz w:w="11900" w:h="16832"/>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480"/>
  <w:hyphenationZone w:val="0"/>
  <w:doNotHyphenateCaps/>
  <w:drawingGridHorizontalSpacing w:val="105"/>
  <w:drawingGridVerticalSpacing w:val="335"/>
  <w:displayHorizontalDrawingGridEvery w:val="0"/>
  <w:doNotShadeFormData/>
  <w:noPunctuationKerning/>
  <w:strictFirstAndLastChars/>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napToGrid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napToGrid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0"/>
      <w:sz w:val="18"/>
    </w:rPr>
  </w:style>
  <w:style w:type="character" w:styleId="21" w:customStyle="1">
    <w:name w:val="p"/>
    <w:next w:val="21"/>
    <w:link w:val="0"/>
    <w:uiPriority w:val="0"/>
    <w:rPr/>
  </w:style>
  <w:style w:type="character" w:styleId="22" w:customStyle="1">
    <w:name w:val="cm"/>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300</Characters>
  <Application>JUST Note</Application>
  <Lines>75</Lines>
  <Paragraphs>36</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2024-04-03T01:06:00Z</cp:lastPrinted>
  <dcterms:created xsi:type="dcterms:W3CDTF">2024-05-29T00:21:00Z</dcterms:created>
  <dcterms:modified xsi:type="dcterms:W3CDTF">2024-05-29T00:21:36Z</dcterms:modified>
  <cp:revision>2</cp:revision>
</cp:coreProperties>
</file>