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各申請書の説明等</w:t>
      </w:r>
    </w:p>
    <w:tbl>
      <w:tblPr>
        <w:tblStyle w:val="11"/>
        <w:tblW w:w="95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88"/>
        <w:gridCol w:w="7164"/>
      </w:tblGrid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申請書名称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国民健康保険・国民年金資格異動届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内　容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国民健康保険・国民年金の加入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会社の健康保険等をやめたとき、生活保護が廃止になったとき等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、国民健康保険の脱退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会社の健康保険等に加入したとき等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の届出に使用する</w:t>
            </w:r>
            <w:bookmarkStart w:id="0" w:name="_GoBack"/>
            <w:bookmarkEnd w:id="0"/>
            <w:r>
              <w:rPr>
                <w:rFonts w:hint="eastAsia"/>
              </w:rPr>
              <w:t>様式です。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役場１階　住民課　国保年金係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注意事項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・別世帯の方が申請する場合には委任状が必要です。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手数料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なし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郵送受付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申請の内容により、添付書類が異なりますので、詳しくは住民課国保年金係までお問い合わせください。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申請の内容により、添付書類が異なりますので、詳しくは住民課国保年金係までお問い合わせください。</w:t>
            </w:r>
          </w:p>
        </w:tc>
      </w:tr>
      <w:tr>
        <w:trPr>
          <w:trHeight w:val="1275" w:hRule="atLeast"/>
        </w:trPr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問い合わせ先</w:t>
            </w:r>
          </w:p>
        </w:tc>
        <w:tc>
          <w:tcPr>
            <w:tcW w:w="7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住民課　国保年金係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電話番号：</w:t>
            </w:r>
            <w:r>
              <w:rPr>
                <w:rFonts w:hint="eastAsia"/>
              </w:rPr>
              <w:t>049-295-2112</w:t>
            </w:r>
            <w:r>
              <w:rPr>
                <w:rFonts w:hint="eastAsia"/>
              </w:rPr>
              <w:t>（内線</w:t>
            </w:r>
            <w:r>
              <w:rPr>
                <w:rFonts w:hint="eastAsia"/>
              </w:rPr>
              <w:t>135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136</w:t>
            </w:r>
            <w:r>
              <w:rPr>
                <w:rFonts w:hint="eastAsia"/>
              </w:rPr>
              <w:t>）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049-295-2661</w:t>
            </w:r>
          </w:p>
          <w:p>
            <w:pPr>
              <w:pStyle w:val="26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150" w:beforeLines="0" w:beforeAutospacing="0" w:after="150" w:afterLines="0" w:afterAutospacing="0"/>
              <w:ind w:left="150" w:right="150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  <w:r>
              <w:rPr>
                <w:rFonts w:hint="default"/>
              </w:rPr>
              <w:t>juumin@town.moroyama.lg.jp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oNotTrackMoves/>
  <w:defaultTabStop w:val="839"/>
  <w:drawingGridHorizontalSpacing w:val="120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Normal (Web)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next w:val="20"/>
    <w:link w:val="0"/>
    <w:uiPriority w:val="0"/>
    <w:semiHidden/>
    <w:rPr>
      <w:vertAlign w:val="superscript"/>
    </w:rPr>
  </w:style>
  <w:style w:type="character" w:styleId="21">
    <w:name w:val="endnote reference"/>
    <w:next w:val="21"/>
    <w:link w:val="0"/>
    <w:uiPriority w:val="0"/>
    <w:semiHidden/>
    <w:rPr>
      <w:vertAlign w:val="superscript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next w:val="25"/>
    <w:link w:val="24"/>
    <w:uiPriority w:val="0"/>
    <w:rPr>
      <w:rFonts w:ascii="ＭＳ 明朝" w:hAnsi="ＭＳ 明朝"/>
      <w:kern w:val="2"/>
      <w:sz w:val="24"/>
    </w:rPr>
  </w:style>
  <w:style w:type="paragraph" w:styleId="26" w:customStyle="1">
    <w:name w:val="home_m_box"/>
    <w:basedOn w:val="0"/>
    <w:next w:val="2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11</Words>
  <Characters>357</Characters>
  <Application>JUST Note</Application>
  <Lines>26</Lines>
  <Paragraphs>19</Paragraphs>
  <Company>毛呂山町</Company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平成１９年５月　　日</dc:title>
  <dc:creator>毛呂山町</dc:creator>
  <cp:lastModifiedBy>Administrator</cp:lastModifiedBy>
  <cp:lastPrinted>2024-12-10T04:07:05Z</cp:lastPrinted>
  <dcterms:created xsi:type="dcterms:W3CDTF">2022-01-14T07:29:00Z</dcterms:created>
  <dcterms:modified xsi:type="dcterms:W3CDTF">2024-12-10T02:58:29Z</dcterms:modified>
  <cp:revision>6</cp:revision>
</cp:coreProperties>
</file>