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20" w:lineRule="exact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様式第９号（第１２条関係）</w:t>
      </w: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63"/>
        <w:gridCol w:w="1218"/>
        <w:gridCol w:w="1412"/>
        <w:gridCol w:w="2564"/>
        <w:gridCol w:w="2664"/>
      </w:tblGrid>
      <w:tr>
        <w:trPr>
          <w:trHeight w:val="3675" w:hRule="atLeast"/>
        </w:trPr>
        <w:tc>
          <w:tcPr>
            <w:tcW w:w="972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道　路　占　用　廃　止　届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　　　　　　　令和　　年　　月　　日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毛呂山町長　井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上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次　あて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住　所　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氏　名　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ＴＥＬ　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道路の占用を廃止したので、毛呂山町道路占用規則第１２条の規定により届けます。</w:t>
            </w: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rPr>
                <w:rFonts w:hint="default"/>
                <w:sz w:val="22"/>
              </w:rPr>
            </w:pPr>
          </w:p>
        </w:tc>
      </w:tr>
      <w:tr>
        <w:trPr>
          <w:trHeight w:val="748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"/>
                <w:sz w:val="22"/>
                <w:fitText w:val="1498" w:id="1"/>
              </w:rPr>
              <w:t>占用の目</w:t>
            </w:r>
            <w:r>
              <w:rPr>
                <w:rFonts w:hint="eastAsia"/>
                <w:spacing w:val="3"/>
                <w:sz w:val="22"/>
                <w:fitText w:val="1498" w:id="1"/>
              </w:rPr>
              <w:t>的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"/>
                <w:sz w:val="22"/>
                <w:fitText w:val="1498" w:id="2"/>
              </w:rPr>
              <w:t>占用の場</w:t>
            </w:r>
            <w:r>
              <w:rPr>
                <w:rFonts w:hint="eastAsia"/>
                <w:spacing w:val="3"/>
                <w:sz w:val="22"/>
                <w:fitText w:val="1498" w:id="2"/>
              </w:rPr>
              <w:t>所</w:t>
            </w:r>
          </w:p>
        </w:tc>
        <w:tc>
          <w:tcPr>
            <w:tcW w:w="12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路線名</w:t>
            </w:r>
          </w:p>
        </w:tc>
        <w:tc>
          <w:tcPr>
            <w:tcW w:w="664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ind w:firstLine="234" w:firstLineChars="100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町道第　　　　　　　　　　号路線</w:t>
            </w:r>
          </w:p>
        </w:tc>
      </w:tr>
      <w:tr>
        <w:trPr>
          <w:cantSplit/>
          <w:trHeight w:val="795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毛呂山町</w:t>
            </w:r>
          </w:p>
        </w:tc>
      </w:tr>
      <w:tr>
        <w:trPr>
          <w:cantSplit/>
          <w:trHeight w:val="385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103"/>
                <w:sz w:val="22"/>
                <w:fitText w:val="1498" w:id="3"/>
              </w:rPr>
              <w:t>占用物</w:t>
            </w:r>
            <w:r>
              <w:rPr>
                <w:rFonts w:hint="eastAsia"/>
                <w:spacing w:val="1"/>
                <w:sz w:val="22"/>
                <w:fitText w:val="1498" w:id="3"/>
              </w:rPr>
              <w:t>件</w:t>
            </w: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名　　　称</w:t>
            </w:r>
          </w:p>
        </w:tc>
        <w:tc>
          <w:tcPr>
            <w:tcW w:w="25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構　　　造</w:t>
            </w: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規模・数量</w:t>
            </w:r>
          </w:p>
        </w:tc>
      </w:tr>
      <w:tr>
        <w:trPr>
          <w:cantSplit/>
          <w:trHeight w:val="783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</w:tc>
        <w:tc>
          <w:tcPr>
            <w:tcW w:w="25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eastAsia"/>
                <w:sz w:val="22"/>
              </w:rPr>
            </w:pPr>
          </w:p>
        </w:tc>
      </w:tr>
      <w:tr>
        <w:trPr>
          <w:cantSplit/>
          <w:trHeight w:val="1149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"/>
                <w:sz w:val="22"/>
                <w:fitText w:val="1498" w:id="4"/>
              </w:rPr>
              <w:t>占用の期</w:t>
            </w:r>
            <w:r>
              <w:rPr>
                <w:rFonts w:hint="eastAsia"/>
                <w:spacing w:val="3"/>
                <w:sz w:val="22"/>
                <w:fitText w:val="1498" w:id="4"/>
              </w:rPr>
              <w:t>間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令和　　　年　　　月　　　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から</w:t>
            </w:r>
          </w:p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　　　　　　　　　　　　　　　　　　　　　　　　　間</w:t>
            </w:r>
          </w:p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令和　　　年　　　月　　　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まで</w:t>
            </w:r>
          </w:p>
        </w:tc>
      </w:tr>
      <w:tr>
        <w:trPr>
          <w:cantSplit/>
          <w:trHeight w:val="1016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17"/>
                <w:sz w:val="22"/>
                <w:fitText w:val="1498" w:id="5"/>
              </w:rPr>
              <w:t>指令番号及</w:t>
            </w:r>
            <w:r>
              <w:rPr>
                <w:rFonts w:hint="eastAsia"/>
                <w:spacing w:val="4"/>
                <w:sz w:val="22"/>
                <w:fitText w:val="1498" w:id="5"/>
              </w:rPr>
              <w:t>び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"/>
                <w:sz w:val="22"/>
                <w:fitText w:val="1498" w:id="6"/>
              </w:rPr>
              <w:t>許可年月</w:t>
            </w:r>
            <w:r>
              <w:rPr>
                <w:rFonts w:hint="eastAsia"/>
                <w:spacing w:val="3"/>
                <w:sz w:val="22"/>
                <w:fitText w:val="1498" w:id="6"/>
              </w:rPr>
              <w:t>日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毛まち収第　　　　　号の２　　　令和　　　年　　　月　　　日</w:t>
            </w:r>
          </w:p>
        </w:tc>
      </w:tr>
      <w:tr>
        <w:trPr>
          <w:cantSplit/>
          <w:trHeight w:val="1083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占用廃止の時期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令和　　　年　　　月　　　日</w:t>
            </w:r>
          </w:p>
        </w:tc>
      </w:tr>
      <w:tr>
        <w:trPr>
          <w:cantSplit/>
          <w:trHeight w:val="799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占用廃止の理由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809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道路の復旧方法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1357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現状回復の完了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期　　　　　日</w:t>
            </w:r>
          </w:p>
        </w:tc>
        <w:tc>
          <w:tcPr>
            <w:tcW w:w="7858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令和　　　年　　　月　　　日</w:t>
            </w:r>
          </w:p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</w:p>
          <w:p>
            <w:pPr>
              <w:pStyle w:val="0"/>
              <w:spacing w:line="220" w:lineRule="exact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（現状回復を示す図書を添付すること。）</w:t>
            </w:r>
          </w:p>
        </w:tc>
      </w:tr>
    </w:tbl>
    <w:p>
      <w:pPr>
        <w:pStyle w:val="0"/>
        <w:spacing w:line="220" w:lineRule="exact"/>
        <w:rPr>
          <w:rFonts w:hint="eastAsia"/>
        </w:rPr>
      </w:pPr>
    </w:p>
    <w:sectPr>
      <w:pgSz w:w="11906" w:h="16838"/>
      <w:pgMar w:top="709" w:right="1058" w:bottom="284" w:left="1417" w:header="567" w:footer="567" w:gutter="0"/>
      <w:cols w:space="720"/>
      <w:textDirection w:val="lrTb"/>
      <w:docGrid w:type="lines" w:linePitch="3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02"/>
  <w:drawingGridHorizontalSpacing w:val="226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ascii="ＭＳ 明朝" w:hAnsi="ＭＳ 明朝" w:eastAsia="ＭＳ 明朝"/>
      <w:spacing w:val="7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4</Pages>
  <Words>4</Words>
  <Characters>1145</Characters>
  <Application>JUST Note</Application>
  <Lines>530</Lines>
  <Paragraphs>131</Paragraphs>
  <Company>毛呂山町役場</Company>
  <CharactersWithSpaces>2046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様式第五（第四条の三関係）</dc:title>
  <dc:creator>毛呂山町役場</dc:creator>
  <cp:lastModifiedBy>Administrator</cp:lastModifiedBy>
  <cp:lastPrinted>2007-11-15T04:02:00Z</cp:lastPrinted>
  <dcterms:created xsi:type="dcterms:W3CDTF">2007-11-14T05:08:00Z</dcterms:created>
  <dcterms:modified xsi:type="dcterms:W3CDTF">2019-11-29T08:32:50Z</dcterms:modified>
  <cp:revision>10</cp:revision>
</cp:coreProperties>
</file>