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様式第５号（第４条関係）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公　共　物　使　用　許　可　譲　渡　承　認　申　請　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毛呂山町長　井　上　健　次　あて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〒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住　所</w: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column">
                  <wp:posOffset>5583555</wp:posOffset>
                </wp:positionH>
                <wp:positionV relativeFrom="paragraph">
                  <wp:posOffset>53975</wp:posOffset>
                </wp:positionV>
                <wp:extent cx="180340" cy="18034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0340" cy="180340"/>
                        </a:xfrm>
                        <a:prstGeom prst="ellipse"/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6" style="margin-top:4.25pt;mso-position-vertical-relative:text;mso-position-horizontal-relative:text;position:absolute;height:14.2pt;width:14.2pt;margin-left:439.65pt;z-index:2;" o:allowincell="f" filled="f" stroked="t" strokecolor="#000000" strokeweight="0.7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</w:rPr>
        <w:t>　　　　　　　　　　　　　　　　　氏　名　　　　　　　　　　　　　　印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ＴＥＬ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担当者</w:t>
      </w:r>
    </w:p>
    <w:p>
      <w:pPr>
        <w:pStyle w:val="0"/>
        <w:rPr>
          <w:rFonts w:hint="default"/>
        </w:rPr>
      </w:pPr>
    </w:p>
    <w:p>
      <w:pPr>
        <w:pStyle w:val="0"/>
        <w:ind w:firstLine="270"/>
        <w:rPr>
          <w:rFonts w:hint="default"/>
        </w:rPr>
      </w:pPr>
      <w:r>
        <w:rPr>
          <w:rFonts w:hint="eastAsia"/>
        </w:rPr>
        <w:t>毛呂山町公共物管理条例第７条の規定により、下記のとおり承認を受けたいの</w:t>
      </w:r>
    </w:p>
    <w:p>
      <w:pPr>
        <w:pStyle w:val="0"/>
        <w:rPr>
          <w:rFonts w:hint="default"/>
        </w:rPr>
      </w:pPr>
      <w:r>
        <w:rPr>
          <w:rFonts w:hint="eastAsia"/>
        </w:rPr>
        <w:t>で申請します。</w:t>
      </w:r>
    </w:p>
    <w:p>
      <w:pPr>
        <w:pStyle w:val="0"/>
        <w:rPr>
          <w:rFonts w:hint="default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tbl>
      <w:tblPr>
        <w:tblStyle w:val="11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653"/>
        <w:gridCol w:w="1125"/>
        <w:gridCol w:w="5850"/>
        <w:gridCol w:w="15"/>
        <w:gridCol w:w="889"/>
      </w:tblGrid>
      <w:tr>
        <w:trPr>
          <w:trHeight w:val="452" w:hRule="atLeast"/>
        </w:trPr>
        <w:tc>
          <w:tcPr>
            <w:tcW w:w="1653" w:type="dxa"/>
            <w:tcBorders>
              <w:top w:val="double" w:color="auto" w:sz="6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  <w:sz w:val="20"/>
              </w:rPr>
              <w:t>公共物の種類</w:t>
            </w:r>
          </w:p>
        </w:tc>
        <w:tc>
          <w:tcPr>
            <w:tcW w:w="7879" w:type="dxa"/>
            <w:gridSpan w:val="4"/>
            <w:tcBorders>
              <w:top w:val="double" w:color="auto" w:sz="6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１　水路敷　２　道路敷　３その他（　　　　　　　　　　）</w:t>
            </w:r>
          </w:p>
        </w:tc>
      </w:tr>
      <w:tr>
        <w:trPr>
          <w:trHeight w:val="591" w:hRule="atLeast"/>
        </w:trPr>
        <w:tc>
          <w:tcPr>
            <w:tcW w:w="1653" w:type="dxa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300" w:id="1"/>
              </w:rPr>
              <w:t>許可番</w:t>
            </w:r>
            <w:r>
              <w:rPr>
                <w:rFonts w:hint="eastAsia"/>
                <w:spacing w:val="2"/>
                <w:fitText w:val="1300" w:id="1"/>
              </w:rPr>
              <w:t>号</w:t>
            </w:r>
          </w:p>
        </w:tc>
        <w:tc>
          <w:tcPr>
            <w:tcW w:w="7879" w:type="dxa"/>
            <w:gridSpan w:val="4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　　　　年　　月　　日　　　　　　　第　　　　号の２</w:t>
            </w:r>
          </w:p>
        </w:tc>
      </w:tr>
      <w:tr>
        <w:trPr>
          <w:trHeight w:val="446" w:hRule="atLeast"/>
        </w:trPr>
        <w:tc>
          <w:tcPr>
            <w:tcW w:w="1653" w:type="dxa"/>
            <w:tcBorders>
              <w:top w:val="none" w:color="auto" w:sz="0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許可の場所</w:t>
            </w:r>
          </w:p>
        </w:tc>
        <w:tc>
          <w:tcPr>
            <w:tcW w:w="7879" w:type="dxa"/>
            <w:gridSpan w:val="4"/>
            <w:tcBorders>
              <w:top w:val="none" w:color="auto" w:sz="0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毛呂山町</w:t>
            </w:r>
          </w:p>
        </w:tc>
      </w:tr>
      <w:tr>
        <w:trPr>
          <w:cantSplit/>
          <w:trHeight w:val="540" w:hRule="atLeast"/>
        </w:trPr>
        <w:tc>
          <w:tcPr>
            <w:tcW w:w="1653" w:type="dxa"/>
            <w:vMerge w:val="restart"/>
            <w:tcBorders>
              <w:top w:val="double" w:color="auto" w:sz="6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譲　渡　人</w:t>
            </w:r>
          </w:p>
        </w:tc>
        <w:tc>
          <w:tcPr>
            <w:tcW w:w="1125" w:type="dxa"/>
            <w:tcBorders>
              <w:top w:val="double" w:color="auto" w:sz="6" w:space="0"/>
              <w:left w:val="double" w:color="auto" w:sz="6" w:space="0"/>
              <w:bottom w:val="dotted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6754" w:type="dxa"/>
            <w:gridSpan w:val="3"/>
            <w:tcBorders>
              <w:top w:val="double" w:color="auto" w:sz="6" w:space="0"/>
              <w:left w:val="single" w:color="auto" w:sz="6" w:space="0"/>
              <w:bottom w:val="dotted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6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540" w:hRule="atLeast"/>
        </w:trPr>
        <w:tc>
          <w:tcPr>
            <w:tcW w:w="1653" w:type="dxa"/>
            <w:vMerge w:val="continue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</w:p>
        </w:tc>
        <w:tc>
          <w:tcPr>
            <w:tcW w:w="1125" w:type="dxa"/>
            <w:tcBorders>
              <w:top w:val="dotted" w:color="auto" w:sz="6" w:space="0"/>
              <w:left w:val="doub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5850" w:type="dxa"/>
            <w:tcBorders>
              <w:top w:val="dotted" w:color="auto" w:sz="6" w:space="0"/>
              <w:left w:val="single" w:color="auto" w:sz="6" w:space="0"/>
              <w:bottom w:val="none" w:color="auto" w:sz="0" w:space="0"/>
              <w:right w:val="dotted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</w:p>
        </w:tc>
        <w:tc>
          <w:tcPr>
            <w:tcW w:w="904" w:type="dxa"/>
            <w:gridSpan w:val="2"/>
            <w:tcBorders>
              <w:top w:val="dotted" w:color="auto" w:sz="6" w:space="0"/>
              <w:left w:val="dotted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印</w:t>
            </w:r>
          </w:p>
        </w:tc>
      </w:tr>
      <w:tr>
        <w:trPr>
          <w:cantSplit/>
          <w:trHeight w:val="540" w:hRule="atLeast"/>
        </w:trPr>
        <w:tc>
          <w:tcPr>
            <w:tcW w:w="1653" w:type="dxa"/>
            <w:vMerge w:val="restart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譲　受　人</w:t>
            </w:r>
          </w:p>
        </w:tc>
        <w:tc>
          <w:tcPr>
            <w:tcW w:w="1125" w:type="dxa"/>
            <w:tcBorders>
              <w:top w:val="none" w:color="auto" w:sz="0" w:space="0"/>
              <w:left w:val="double" w:color="auto" w:sz="6" w:space="0"/>
              <w:bottom w:val="dotted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住　所　　　　　　　　　　　　　　　　</w:t>
            </w:r>
          </w:p>
        </w:tc>
        <w:tc>
          <w:tcPr>
            <w:tcW w:w="6754" w:type="dxa"/>
            <w:gridSpan w:val="3"/>
            <w:tcBorders>
              <w:top w:val="none" w:color="auto" w:sz="0" w:space="0"/>
              <w:left w:val="single" w:color="auto" w:sz="6" w:space="0"/>
              <w:bottom w:val="dotted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〒　　　　　　　　　　　　　ＴＥＬ</w:t>
            </w:r>
          </w:p>
        </w:tc>
      </w:tr>
      <w:tr>
        <w:trPr>
          <w:cantSplit/>
          <w:trHeight w:val="540" w:hRule="atLeast"/>
        </w:trPr>
        <w:tc>
          <w:tcPr>
            <w:tcW w:w="1653" w:type="dxa"/>
            <w:vMerge w:val="continue"/>
            <w:tcBorders>
              <w:top w:val="none" w:color="auto" w:sz="0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</w:p>
        </w:tc>
        <w:tc>
          <w:tcPr>
            <w:tcW w:w="1125" w:type="dxa"/>
            <w:tcBorders>
              <w:top w:val="dotted" w:color="auto" w:sz="6" w:space="0"/>
              <w:left w:val="double" w:color="auto" w:sz="6" w:space="0"/>
              <w:bottom w:val="doub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5865" w:type="dxa"/>
            <w:gridSpan w:val="2"/>
            <w:tcBorders>
              <w:top w:val="dotted" w:color="auto" w:sz="6" w:space="0"/>
              <w:left w:val="single" w:color="auto" w:sz="6" w:space="0"/>
              <w:bottom w:val="double" w:color="auto" w:sz="6" w:space="0"/>
              <w:right w:val="dotted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6"/>
              <w:jc w:val="both"/>
              <w:rPr>
                <w:rFonts w:hint="default"/>
              </w:rPr>
            </w:pPr>
          </w:p>
        </w:tc>
        <w:tc>
          <w:tcPr>
            <w:tcW w:w="889" w:type="dxa"/>
            <w:tcBorders>
              <w:top w:val="dotted" w:color="auto" w:sz="6" w:space="0"/>
              <w:left w:val="dotted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印</w:t>
            </w:r>
          </w:p>
        </w:tc>
      </w:tr>
      <w:tr>
        <w:trPr>
          <w:trHeight w:val="708" w:hRule="atLeast"/>
        </w:trPr>
        <w:tc>
          <w:tcPr>
            <w:tcW w:w="1653" w:type="dxa"/>
            <w:tcBorders>
              <w:top w:val="double" w:color="auto" w:sz="6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譲渡の理由</w:t>
            </w:r>
          </w:p>
        </w:tc>
        <w:tc>
          <w:tcPr>
            <w:tcW w:w="7879" w:type="dxa"/>
            <w:gridSpan w:val="4"/>
            <w:tcBorders>
              <w:top w:val="double" w:color="auto" w:sz="6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6"/>
              <w:jc w:val="both"/>
              <w:rPr>
                <w:rFonts w:hint="default"/>
              </w:rPr>
            </w:pP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none" w:color="auto" w:sz="0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譲渡年月日</w:t>
            </w:r>
          </w:p>
        </w:tc>
        <w:tc>
          <w:tcPr>
            <w:tcW w:w="7879" w:type="dxa"/>
            <w:gridSpan w:val="4"/>
            <w:tcBorders>
              <w:top w:val="none" w:color="auto" w:sz="0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　　　　年　　月　　日</w:t>
            </w:r>
          </w:p>
        </w:tc>
      </w:tr>
      <w:tr>
        <w:trPr>
          <w:trHeight w:val="445" w:hRule="atLeast"/>
        </w:trPr>
        <w:tc>
          <w:tcPr>
            <w:tcW w:w="1653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300" w:id="2"/>
              </w:rPr>
              <w:t>添付書</w:t>
            </w:r>
            <w:r>
              <w:rPr>
                <w:rFonts w:hint="eastAsia"/>
                <w:spacing w:val="2"/>
                <w:fitText w:val="1300" w:id="2"/>
              </w:rPr>
              <w:t>類</w:t>
            </w:r>
          </w:p>
        </w:tc>
        <w:tc>
          <w:tcPr>
            <w:tcW w:w="7879" w:type="dxa"/>
            <w:gridSpan w:val="4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（１）　譲渡の事実を証する書類　（２）　その他</w:t>
            </w:r>
          </w:p>
        </w:tc>
      </w:tr>
    </w:tbl>
    <w:p>
      <w:pPr>
        <w:pStyle w:val="16"/>
        <w:jc w:val="both"/>
        <w:rPr>
          <w:rFonts w:hint="default"/>
        </w:rPr>
      </w:pPr>
    </w:p>
    <w:sectPr>
      <w:pgSz w:w="11914" w:h="16838"/>
      <w:pgMar w:top="1417" w:right="1162" w:bottom="1094" w:left="1417" w:header="851" w:footer="992" w:gutter="0"/>
      <w:cols w:space="720"/>
      <w:textDirection w:val="lrTb"/>
      <w:docGrid w:type="lines" w:linePitch="46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1037"/>
  <w:drawingGridHorizontalSpacing w:val="259"/>
  <w:drawingGridVerticalSpacing w:val="46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jc w:val="both"/>
      <w:textAlignment w:val="baseline"/>
    </w:pPr>
    <w:rPr>
      <w:spacing w:val="1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76</Words>
  <Characters>438</Characters>
  <Application>JUST Note</Application>
  <Lines>3</Lines>
  <Paragraphs>1</Paragraphs>
  <Company>毛呂山町役場</Company>
  <CharactersWithSpaces>513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所沢市公共物管理条例施行規則○所沢市公共物管理条例施行規則</dc:title>
  <dc:creator>毛呂山町</dc:creator>
  <cp:lastModifiedBy>Administrator</cp:lastModifiedBy>
  <cp:lastPrinted>2003-07-22T00:11:00Z</cp:lastPrinted>
  <dcterms:created xsi:type="dcterms:W3CDTF">2010-06-09T04:40:00Z</dcterms:created>
  <dcterms:modified xsi:type="dcterms:W3CDTF">2011-05-15T23:57:03Z</dcterms:modified>
  <cp:revision>4</cp:revision>
</cp:coreProperties>
</file>