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-532130</wp:posOffset>
                </wp:positionV>
                <wp:extent cx="752475" cy="2762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様式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41.9pt;mso-position-vertical-relative:text;mso-position-horizontal-relative:text;v-text-anchor:middle;position:absolute;height:21.75pt;mso-wrap-distance-top:0pt;width:59.25pt;mso-wrap-distance-left:5.65pt;margin-left:-28.4pt;z-index:2;" o:spid="_x0000_s1026" o:allowincell="t" o:allowoverlap="t" filled="t" fillcolor="#ffffff [3201]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様式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区域指定事前相談書・区域指定申出書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tbl>
      <w:tblPr>
        <w:tblStyle w:val="21"/>
        <w:tblW w:w="5001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3"/>
        <w:gridCol w:w="735"/>
        <w:gridCol w:w="819"/>
        <w:gridCol w:w="72"/>
        <w:gridCol w:w="652"/>
        <w:gridCol w:w="992"/>
        <w:gridCol w:w="277"/>
        <w:gridCol w:w="699"/>
        <w:gridCol w:w="564"/>
        <w:gridCol w:w="63"/>
        <w:gridCol w:w="1329"/>
        <w:gridCol w:w="1498"/>
        <w:gridCol w:w="1335"/>
      </w:tblGrid>
      <w:tr>
        <w:trPr>
          <w:trHeight w:val="311" w:hRule="atLeast"/>
        </w:trPr>
        <w:tc>
          <w:tcPr>
            <w:tcW w:w="193" w:type="pct"/>
            <w:vMerge w:val="restart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事業計画者</w:t>
            </w:r>
          </w:p>
        </w:tc>
        <w:tc>
          <w:tcPr>
            <w:tcW w:w="827" w:type="pct"/>
            <w:gridSpan w:val="2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在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地</w:t>
            </w:r>
          </w:p>
        </w:tc>
        <w:tc>
          <w:tcPr>
            <w:tcW w:w="3980" w:type="pct"/>
            <w:gridSpan w:val="10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bookmarkStart w:id="0" w:name="_GoBack"/>
            <w:bookmarkEnd w:id="0"/>
          </w:p>
        </w:tc>
      </w:tr>
      <w:tr>
        <w:trPr>
          <w:trHeight w:val="273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27" w:type="pct"/>
            <w:gridSpan w:val="2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　　称</w:t>
            </w:r>
          </w:p>
        </w:tc>
        <w:tc>
          <w:tcPr>
            <w:tcW w:w="3980" w:type="pct"/>
            <w:gridSpan w:val="10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73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27" w:type="pct"/>
            <w:gridSpan w:val="2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代表者職</w:t>
            </w:r>
          </w:p>
        </w:tc>
        <w:tc>
          <w:tcPr>
            <w:tcW w:w="1766" w:type="pct"/>
            <w:gridSpan w:val="7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代表者氏名</w:t>
            </w:r>
          </w:p>
        </w:tc>
        <w:tc>
          <w:tcPr>
            <w:tcW w:w="1507" w:type="pct"/>
            <w:gridSpan w:val="2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00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27" w:type="pct"/>
            <w:gridSpan w:val="2"/>
            <w:vAlign w:val="top"/>
          </w:tcPr>
          <w:p>
            <w:pPr>
              <w:pStyle w:val="0"/>
              <w:snapToGrid w:val="0"/>
              <w:ind w:left="6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資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本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金</w:t>
            </w:r>
          </w:p>
        </w:tc>
        <w:tc>
          <w:tcPr>
            <w:tcW w:w="1766" w:type="pct"/>
            <w:gridSpan w:val="7"/>
            <w:vAlign w:val="top"/>
          </w:tcPr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07" w:type="pct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従業者数</w:t>
            </w:r>
          </w:p>
        </w:tc>
        <w:tc>
          <w:tcPr>
            <w:tcW w:w="1507" w:type="pct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人</w:t>
            </w:r>
          </w:p>
        </w:tc>
      </w:tr>
      <w:tr>
        <w:trPr>
          <w:trHeight w:val="179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27" w:type="pct"/>
            <w:gridSpan w:val="2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上　　場</w:t>
            </w:r>
          </w:p>
        </w:tc>
        <w:tc>
          <w:tcPr>
            <w:tcW w:w="3980" w:type="pct"/>
            <w:gridSpan w:val="10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なし・東証ﾌﾟﾗｲﾑ・東証ｽﾀﾝﾀﾞｰﾄﾞ・ほか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>
          <w:trHeight w:val="582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27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主な事業</w:t>
            </w:r>
          </w:p>
        </w:tc>
        <w:tc>
          <w:tcPr>
            <w:tcW w:w="3980" w:type="pct"/>
            <w:gridSpan w:val="10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193" w:type="pct"/>
            <w:vMerge w:val="restart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bookmarkStart w:id="1" w:name="_Hlk185589261"/>
            <w:bookmarkEnd w:id="1"/>
            <w:r>
              <w:rPr>
                <w:rFonts w:hint="eastAsia" w:ascii="ＭＳ ゴシック" w:hAnsi="ＭＳ ゴシック" w:eastAsia="ＭＳ ゴシック"/>
              </w:rPr>
              <w:t>区域</w:t>
            </w:r>
          </w:p>
        </w:tc>
        <w:tc>
          <w:tcPr>
            <w:tcW w:w="827" w:type="pct"/>
            <w:gridSpan w:val="2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指定対象地区</w:t>
            </w:r>
          </w:p>
        </w:tc>
        <w:tc>
          <w:tcPr>
            <w:tcW w:w="3980" w:type="pct"/>
            <w:gridSpan w:val="10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　沿線地区（　　　　　　　　地内）</w:t>
            </w:r>
          </w:p>
        </w:tc>
      </w:tr>
      <w:tr>
        <w:trPr>
          <w:trHeight w:val="240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27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　　　番</w:t>
            </w:r>
          </w:p>
        </w:tc>
        <w:tc>
          <w:tcPr>
            <w:tcW w:w="3980" w:type="pct"/>
            <w:gridSpan w:val="10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毛呂山町大字　　　　　　　　　ほか　　筆</w:t>
            </w:r>
          </w:p>
        </w:tc>
      </w:tr>
      <w:tr>
        <w:trPr>
          <w:trHeight w:val="324" w:hRule="exac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27" w:type="pct"/>
            <w:gridSpan w:val="2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登記地目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・地積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91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農　地</w:t>
            </w:r>
          </w:p>
        </w:tc>
        <w:tc>
          <w:tcPr>
            <w:tcW w:w="819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山　林</w:t>
            </w:r>
          </w:p>
        </w:tc>
        <w:tc>
          <w:tcPr>
            <w:tcW w:w="741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宅　地</w:t>
            </w:r>
          </w:p>
        </w:tc>
        <w:tc>
          <w:tcPr>
            <w:tcW w:w="79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710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合計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実測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>
          <w:trHeight w:val="254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27" w:type="pct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13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.  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105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.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.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.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.</w:t>
            </w:r>
          </w:p>
        </w:tc>
      </w:tr>
      <w:tr>
        <w:trPr>
          <w:trHeight w:val="20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27" w:type="pct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区域の境界</w:t>
            </w:r>
          </w:p>
        </w:tc>
        <w:tc>
          <w:tcPr>
            <w:tcW w:w="3980" w:type="pct"/>
            <w:gridSpan w:val="1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0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12" w:type="pct"/>
            <w:gridSpan w:val="4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除外すべき土地</w:t>
            </w:r>
          </w:p>
        </w:tc>
        <w:tc>
          <w:tcPr>
            <w:tcW w:w="675" w:type="pct"/>
            <w:gridSpan w:val="2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該当を囲む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2920" w:type="pct"/>
            <w:gridSpan w:val="6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ゴシック" w:hAnsi="ＭＳ ゴシック" w:eastAsia="ＭＳ ゴシック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</w:rPr>
              <w:t>確認方法（関係機関・書類）、コメント等</w:t>
            </w:r>
          </w:p>
        </w:tc>
      </w:tr>
      <w:tr>
        <w:trPr>
          <w:trHeight w:val="20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12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(1)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土砂災害警戒区域</w:t>
            </w:r>
          </w:p>
        </w:tc>
        <w:tc>
          <w:tcPr>
            <w:tcW w:w="675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  <w:w w:val="50"/>
              </w:rPr>
            </w:pPr>
            <w:r>
              <w:rPr>
                <w:rFonts w:hint="eastAsia" w:ascii="ＭＳ ゴシック" w:hAnsi="ＭＳ ゴシック" w:eastAsia="ＭＳ ゴシック"/>
              </w:rPr>
              <w:t>なし・あり</w:t>
            </w:r>
          </w:p>
        </w:tc>
        <w:tc>
          <w:tcPr>
            <w:tcW w:w="2920" w:type="pct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  <w:spacing w:val="4"/>
                <w:w w:val="90"/>
              </w:rPr>
            </w:pPr>
          </w:p>
        </w:tc>
      </w:tr>
      <w:tr>
        <w:trPr>
          <w:trHeight w:val="20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12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(2)</w:t>
            </w:r>
            <w:r>
              <w:rPr>
                <w:rFonts w:hint="eastAsia" w:ascii="ＭＳ ゴシック" w:hAnsi="ＭＳ ゴシック" w:eastAsia="ＭＳ ゴシック"/>
              </w:rPr>
              <w:t>浸水想定区域</w:t>
            </w:r>
          </w:p>
        </w:tc>
        <w:tc>
          <w:tcPr>
            <w:tcW w:w="675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なし・あり</w:t>
            </w:r>
          </w:p>
        </w:tc>
        <w:tc>
          <w:tcPr>
            <w:tcW w:w="2920" w:type="pct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12" w:type="pct"/>
            <w:gridSpan w:val="4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(3)</w:t>
            </w:r>
            <w:r>
              <w:rPr>
                <w:rFonts w:hint="eastAsia" w:ascii="ＭＳ ゴシック" w:hAnsi="ＭＳ ゴシック" w:eastAsia="ＭＳ ゴシック"/>
              </w:rPr>
              <w:t>農振農用地、</w:t>
            </w:r>
          </w:p>
          <w:p>
            <w:pPr>
              <w:pStyle w:val="0"/>
              <w:adjustRightInd w:val="0"/>
              <w:snapToGrid w:val="0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甲種・１種農地</w:t>
            </w:r>
          </w:p>
        </w:tc>
        <w:tc>
          <w:tcPr>
            <w:tcW w:w="675" w:type="pct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なし・あり</w:t>
            </w:r>
          </w:p>
        </w:tc>
        <w:tc>
          <w:tcPr>
            <w:tcW w:w="2920" w:type="pct"/>
            <w:gridSpan w:val="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0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12" w:type="pct"/>
            <w:gridSpan w:val="4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(4)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黒山自然公園</w:t>
            </w:r>
          </w:p>
          <w:p>
            <w:pPr>
              <w:pStyle w:val="0"/>
              <w:adjustRightInd w:val="0"/>
              <w:snapToGrid w:val="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毛呂山第三種特別地域</w:t>
            </w:r>
          </w:p>
        </w:tc>
        <w:tc>
          <w:tcPr>
            <w:tcW w:w="675" w:type="pct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なし・あり</w:t>
            </w:r>
          </w:p>
        </w:tc>
        <w:tc>
          <w:tcPr>
            <w:tcW w:w="2920" w:type="pct"/>
            <w:gridSpan w:val="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0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12" w:type="pct"/>
            <w:gridSpan w:val="4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(5)</w:t>
            </w:r>
            <w:r>
              <w:rPr>
                <w:rFonts w:hint="eastAsia" w:ascii="ＭＳ ゴシック" w:hAnsi="ＭＳ ゴシック" w:eastAsia="ＭＳ ゴシック"/>
              </w:rPr>
              <w:t>保安林</w:t>
            </w:r>
          </w:p>
        </w:tc>
        <w:tc>
          <w:tcPr>
            <w:tcW w:w="675" w:type="pct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なし・あり</w:t>
            </w:r>
          </w:p>
        </w:tc>
        <w:tc>
          <w:tcPr>
            <w:tcW w:w="2920" w:type="pct"/>
            <w:gridSpan w:val="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  <w:w w:val="66"/>
              </w:rPr>
            </w:pPr>
          </w:p>
        </w:tc>
      </w:tr>
      <w:tr>
        <w:trPr>
          <w:trHeight w:val="20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12" w:type="pct"/>
            <w:gridSpan w:val="4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(6)</w:t>
            </w:r>
            <w:r>
              <w:rPr>
                <w:rFonts w:hint="eastAsia" w:ascii="ＭＳ ゴシック" w:hAnsi="ＭＳ ゴシック" w:eastAsia="ＭＳ ゴシック"/>
              </w:rPr>
              <w:t>砂防指定地</w:t>
            </w:r>
          </w:p>
        </w:tc>
        <w:tc>
          <w:tcPr>
            <w:tcW w:w="675" w:type="pct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なし・あり</w:t>
            </w:r>
          </w:p>
        </w:tc>
        <w:tc>
          <w:tcPr>
            <w:tcW w:w="2920" w:type="pct"/>
            <w:gridSpan w:val="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0" w:hRule="atLeast"/>
        </w:trPr>
        <w:tc>
          <w:tcPr>
            <w:tcW w:w="193" w:type="pct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(7)</w:t>
            </w:r>
            <w:r>
              <w:rPr>
                <w:rFonts w:hint="eastAsia" w:ascii="ＭＳ ゴシック" w:hAnsi="ＭＳ ゴシック" w:eastAsia="ＭＳ ゴシック"/>
              </w:rPr>
              <w:t>都市計画施設</w:t>
            </w:r>
          </w:p>
        </w:tc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なし・あり</w:t>
            </w:r>
          </w:p>
        </w:tc>
        <w:tc>
          <w:tcPr>
            <w:tcW w:w="29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76" w:hRule="atLeast"/>
        </w:trPr>
        <w:tc>
          <w:tcPr>
            <w:tcW w:w="193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公共施設</w:t>
            </w:r>
          </w:p>
        </w:tc>
        <w:tc>
          <w:tcPr>
            <w:tcW w:w="865" w:type="pct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(1)</w:t>
            </w:r>
            <w:r>
              <w:rPr>
                <w:rFonts w:hint="eastAsia" w:ascii="ＭＳ ゴシック" w:hAnsi="ＭＳ ゴシック" w:eastAsia="ＭＳ ゴシック"/>
              </w:rPr>
              <w:t>道　路</w:t>
            </w:r>
          </w:p>
        </w:tc>
        <w:tc>
          <w:tcPr>
            <w:tcW w:w="347" w:type="pct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幅員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ｍ</w:t>
            </w:r>
          </w:p>
        </w:tc>
        <w:tc>
          <w:tcPr>
            <w:tcW w:w="372" w:type="pct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名称</w:t>
            </w:r>
          </w:p>
        </w:tc>
        <w:tc>
          <w:tcPr>
            <w:tcW w:w="2548" w:type="pct"/>
            <w:gridSpan w:val="5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57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65" w:type="pct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pct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幅員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ｍ</w:t>
            </w:r>
          </w:p>
        </w:tc>
        <w:tc>
          <w:tcPr>
            <w:tcW w:w="372" w:type="pct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名称</w:t>
            </w:r>
          </w:p>
        </w:tc>
        <w:tc>
          <w:tcPr>
            <w:tcW w:w="2548" w:type="pct"/>
            <w:gridSpan w:val="5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82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65" w:type="pct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pct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幅員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ｍ　</w:t>
            </w:r>
          </w:p>
        </w:tc>
        <w:tc>
          <w:tcPr>
            <w:tcW w:w="3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名称</w:t>
            </w:r>
          </w:p>
        </w:tc>
        <w:tc>
          <w:tcPr>
            <w:tcW w:w="2548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82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65" w:type="pct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交通量の影響</w:t>
            </w:r>
          </w:p>
        </w:tc>
        <w:tc>
          <w:tcPr>
            <w:tcW w:w="3595" w:type="pct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10" w:firstLineChars="10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88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1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(2)</w:t>
            </w:r>
            <w:r>
              <w:rPr>
                <w:rFonts w:hint="eastAsia" w:ascii="ＭＳ ゴシック" w:hAnsi="ＭＳ ゴシック" w:eastAsia="ＭＳ ゴシック"/>
              </w:rPr>
              <w:t>排水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汚水</w:t>
            </w:r>
          </w:p>
        </w:tc>
        <w:tc>
          <w:tcPr>
            <w:tcW w:w="3942" w:type="pct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76" w:lineRule="auto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38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rPr>
                <w:rFonts w:hint="eastAsia"/>
              </w:rPr>
            </w:pPr>
          </w:p>
        </w:tc>
        <w:tc>
          <w:tcPr>
            <w:tcW w:w="39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74" w:type="pct"/>
            <w:gridSpan w:val="2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雨水</w:t>
            </w:r>
          </w:p>
        </w:tc>
        <w:tc>
          <w:tcPr>
            <w:tcW w:w="3942" w:type="pct"/>
            <w:gridSpan w:val="9"/>
            <w:vAlign w:val="top"/>
          </w:tcPr>
          <w:p>
            <w:pPr>
              <w:pStyle w:val="0"/>
              <w:snapToGrid w:val="0"/>
              <w:spacing w:line="276" w:lineRule="auto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00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rPr>
                <w:rFonts w:hint="eastAsia"/>
              </w:rPr>
            </w:pP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(3)</w:t>
            </w:r>
            <w:r>
              <w:rPr>
                <w:rFonts w:hint="eastAsia" w:ascii="ＭＳ ゴシック" w:hAnsi="ＭＳ ゴシック" w:eastAsia="ＭＳ ゴシック"/>
              </w:rPr>
              <w:t>上水道</w:t>
            </w:r>
          </w:p>
        </w:tc>
        <w:tc>
          <w:tcPr>
            <w:tcW w:w="3942" w:type="pct"/>
            <w:gridSpan w:val="9"/>
            <w:vAlign w:val="top"/>
          </w:tcPr>
          <w:p>
            <w:pPr>
              <w:pStyle w:val="0"/>
              <w:snapToGrid w:val="0"/>
              <w:spacing w:line="276" w:lineRule="auto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70" w:hRule="atLeast"/>
        </w:trPr>
        <w:tc>
          <w:tcPr>
            <w:tcW w:w="193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予定建築物</w:t>
            </w:r>
          </w:p>
        </w:tc>
        <w:tc>
          <w:tcPr>
            <w:tcW w:w="865" w:type="pct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規模・構造</w:t>
            </w:r>
          </w:p>
        </w:tc>
        <w:tc>
          <w:tcPr>
            <w:tcW w:w="875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建築面積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㎡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853" w:type="pct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延べ床面積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㎡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70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階　　数</w:t>
            </w:r>
          </w:p>
        </w:tc>
        <w:tc>
          <w:tcPr>
            <w:tcW w:w="79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最高高さ</w:t>
            </w:r>
          </w:p>
        </w:tc>
        <w:tc>
          <w:tcPr>
            <w:tcW w:w="710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構　造</w:t>
            </w:r>
          </w:p>
        </w:tc>
      </w:tr>
      <w:tr>
        <w:trPr>
          <w:trHeight w:val="141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65" w:type="pct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75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.</w:t>
            </w:r>
          </w:p>
        </w:tc>
        <w:tc>
          <w:tcPr>
            <w:tcW w:w="853" w:type="pct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21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.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階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21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ｍ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造</w:t>
            </w:r>
          </w:p>
        </w:tc>
      </w:tr>
      <w:tr>
        <w:trPr>
          <w:trHeight w:val="348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用　　　途</w:t>
            </w:r>
          </w:p>
        </w:tc>
        <w:tc>
          <w:tcPr>
            <w:tcW w:w="3942" w:type="pct"/>
            <w:gridSpan w:val="9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66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投　資　額</w:t>
            </w:r>
          </w:p>
        </w:tc>
        <w:tc>
          <w:tcPr>
            <w:tcW w:w="3942" w:type="pct"/>
            <w:gridSpan w:val="9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建物　　　百万円・設備　　　百万円（公表可・非公表）</w:t>
            </w:r>
          </w:p>
        </w:tc>
      </w:tr>
      <w:tr>
        <w:trPr>
          <w:trHeight w:val="300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050" w:id="1"/>
              </w:rPr>
              <w:t>建設時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1"/>
              </w:rPr>
              <w:t>期</w:t>
            </w:r>
          </w:p>
        </w:tc>
        <w:tc>
          <w:tcPr>
            <w:tcW w:w="3942" w:type="pct"/>
            <w:gridSpan w:val="9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月着工～令和　　年　　月竣工</w:t>
            </w:r>
          </w:p>
        </w:tc>
      </w:tr>
      <w:tr>
        <w:trPr>
          <w:trHeight w:val="149" w:hRule="atLeast"/>
        </w:trPr>
        <w:tc>
          <w:tcPr>
            <w:tcW w:w="193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事業の計画</w:t>
            </w: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050" w:id="2"/>
              </w:rPr>
              <w:t>計画概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2"/>
              </w:rPr>
              <w:t>要</w:t>
            </w:r>
          </w:p>
        </w:tc>
        <w:tc>
          <w:tcPr>
            <w:tcW w:w="3942" w:type="pct"/>
            <w:gridSpan w:val="9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49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050" w:id="3"/>
              </w:rPr>
              <w:t>雇用者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3"/>
              </w:rPr>
              <w:t>数</w:t>
            </w:r>
          </w:p>
        </w:tc>
        <w:tc>
          <w:tcPr>
            <w:tcW w:w="3942" w:type="pct"/>
            <w:gridSpan w:val="9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雇用者数　操業開始時　　　　人・本格稼働後　　　人（公表可・非公表）</w:t>
            </w:r>
          </w:p>
        </w:tc>
      </w:tr>
      <w:tr>
        <w:trPr>
          <w:trHeight w:val="143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元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貢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献</w:t>
            </w:r>
          </w:p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の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取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組</w:t>
            </w:r>
          </w:p>
        </w:tc>
        <w:tc>
          <w:tcPr>
            <w:tcW w:w="3942" w:type="pct"/>
            <w:gridSpan w:val="9"/>
            <w:vAlign w:val="center"/>
          </w:tcPr>
          <w:p>
            <w:pPr>
              <w:pStyle w:val="0"/>
              <w:snapToGrid w:val="0"/>
              <w:ind w:firstLine="21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57" w:hRule="atLeast"/>
        </w:trPr>
        <w:tc>
          <w:tcPr>
            <w:tcW w:w="193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周辺対策</w:t>
            </w: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050" w:id="4"/>
              </w:rPr>
              <w:t>周辺環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4"/>
              </w:rPr>
              <w:t>境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050" w:id="5"/>
              </w:rPr>
              <w:t>への影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5"/>
              </w:rPr>
              <w:t>響</w:t>
            </w:r>
          </w:p>
        </w:tc>
        <w:tc>
          <w:tcPr>
            <w:tcW w:w="3942" w:type="pct"/>
            <w:gridSpan w:val="9"/>
            <w:vAlign w:val="center"/>
          </w:tcPr>
          <w:p>
            <w:pPr>
              <w:pStyle w:val="0"/>
              <w:snapToGrid w:val="0"/>
              <w:ind w:firstLine="21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96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近隣関係者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等への説明</w:t>
            </w:r>
          </w:p>
        </w:tc>
        <w:tc>
          <w:tcPr>
            <w:tcW w:w="3942" w:type="pct"/>
            <w:gridSpan w:val="9"/>
            <w:vAlign w:val="center"/>
          </w:tcPr>
          <w:p>
            <w:pPr>
              <w:pStyle w:val="0"/>
              <w:snapToGrid w:val="0"/>
              <w:ind w:firstLine="21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06" w:hRule="atLeast"/>
        </w:trPr>
        <w:tc>
          <w:tcPr>
            <w:tcW w:w="193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関係法令等</w:t>
            </w: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埋蔵文化財</w:t>
            </w:r>
          </w:p>
        </w:tc>
        <w:tc>
          <w:tcPr>
            <w:tcW w:w="3942" w:type="pct"/>
            <w:gridSpan w:val="9"/>
            <w:vAlign w:val="center"/>
          </w:tcPr>
          <w:p>
            <w:pPr>
              <w:pStyle w:val="0"/>
              <w:snapToGrid w:val="0"/>
              <w:ind w:firstLine="21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40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森林法・農地法・河川法等</w:t>
            </w:r>
          </w:p>
        </w:tc>
        <w:tc>
          <w:tcPr>
            <w:tcW w:w="3942" w:type="pct"/>
            <w:gridSpan w:val="9"/>
            <w:vAlign w:val="center"/>
          </w:tcPr>
          <w:p>
            <w:pPr>
              <w:pStyle w:val="0"/>
              <w:snapToGrid w:val="0"/>
              <w:ind w:firstLine="21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117" w:hRule="atLeast"/>
        </w:trPr>
        <w:tc>
          <w:tcPr>
            <w:tcW w:w="19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6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用途ごとの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050" w:id="6"/>
              </w:rPr>
              <w:t>主な法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6"/>
              </w:rPr>
              <w:t>令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工場立地法ほか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942" w:type="pct"/>
            <w:gridSpan w:val="9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</w:tr>
      <w:tr>
        <w:trPr>
          <w:trHeight w:val="892" w:hRule="atLeast"/>
        </w:trPr>
        <w:tc>
          <w:tcPr>
            <w:tcW w:w="5000" w:type="pct"/>
            <w:gridSpan w:val="13"/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　部署・氏名・連絡先（電話・メール）</w:t>
            </w:r>
          </w:p>
          <w:p>
            <w:pPr>
              <w:pStyle w:val="0"/>
              <w:snapToGrid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sectPr>
      <w:headerReference r:id="rId5" w:type="default"/>
      <w:pgMar w:top="1417" w:right="1417" w:bottom="1417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efaultTableStyle w:val="21"/>
  <w:drawingGridHorizontalSpacing w:val="210"/>
  <w:drawingGridVerticalSpacing w:val="120"/>
  <w:displayHorizontalDrawingGridEvery w:val="0"/>
  <w:displayVerticalDrawingGridEvery w:val="2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10</Words>
  <Characters>545</Characters>
  <Application>JUST Note</Application>
  <Lines>274</Lines>
  <Paragraphs>106</Paragraphs>
  <CharactersWithSpaces>654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大畑　俊文</dc:creator>
  <cp:lastModifiedBy>Administrator</cp:lastModifiedBy>
  <cp:lastPrinted>2025-03-05T07:35:53Z</cp:lastPrinted>
  <dcterms:created xsi:type="dcterms:W3CDTF">2025-01-15T08:42:00Z</dcterms:created>
  <dcterms:modified xsi:type="dcterms:W3CDTF">2025-03-17T23:38:35Z</dcterms:modified>
  <cp:revision>9</cp:revision>
</cp:coreProperties>
</file>