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ascii="ＭＳ ゴシック" w:hAnsi="ＭＳ ゴシック" w:eastAsia="ＭＳ ゴシック"/>
        </w:rPr>
        <w:t>様式第４－③</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240"/>
      </w:tblGrid>
      <w:tr>
        <w:trPr/>
        <w:tc>
          <w:tcPr>
            <w:tcW w:w="92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sz w:val="22"/>
              </w:rPr>
              <w:t>毛呂山町長　井　上　健　次</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rPr>
                <w:rFonts w:hint="eastAsia" w:ascii="ＭＳ ゴシック" w:hAnsi="ＭＳ ゴシック" w:eastAsia="ＭＳ ゴシック"/>
              </w:rPr>
            </w:pPr>
            <w:r>
              <w:rPr>
                <w:rFonts w:hint="default"/>
                <w:color w:val="000000"/>
                <w:kern w:val="0"/>
              </w:rPr>
              <w:t xml:space="preserve">                         </w:t>
            </w:r>
            <w:r>
              <w:rPr>
                <w:rFonts w:hint="eastAsia"/>
                <w:color w:val="000000"/>
                <w:kern w:val="0"/>
              </w:rPr>
              <w:t>　</w:t>
            </w:r>
            <w:r>
              <w:rPr>
                <w:rFonts w:hint="default"/>
                <w:color w:val="000000"/>
                <w:kern w:val="0"/>
              </w:rPr>
              <w:t xml:space="preserve">    </w:t>
            </w:r>
            <w:r>
              <w:rPr>
                <w:rFonts w:hint="eastAsia"/>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rPr>
              <w:t>申請者</w:t>
            </w:r>
          </w:p>
          <w:p>
            <w:pPr>
              <w:pStyle w:val="0"/>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000000"/>
              </w:rPr>
              <w:t>住　所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rPr>
                <w:rFonts w:hint="default"/>
              </w:rPr>
            </w:pP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000000"/>
              </w:rPr>
              <w:t>氏　名　　　　　　　　　　　　　　　　</w:t>
            </w:r>
            <w:r>
              <w:rPr>
                <w:rFonts w:hint="eastAsia" w:ascii="ＭＳ ゴシック" w:hAnsi="ＭＳ ゴシック" w:eastAsia="ＭＳ ゴシック"/>
                <w:u w:val="single" w:color="000000"/>
              </w:rPr>
              <w:t xml:space="preserve"> </w:t>
            </w:r>
            <w:r>
              <w:rPr>
                <w:rFonts w:hint="eastAsia" w:ascii="ＭＳ ゴシック" w:hAnsi="ＭＳ ゴシック" w:eastAsia="ＭＳ ゴシック"/>
                <w:u w:val="single" w:color="000000"/>
              </w:rPr>
              <w:t>　</w:t>
            </w:r>
          </w:p>
          <w:p>
            <w:pPr>
              <w:pStyle w:val="0"/>
              <w:rPr>
                <w:rFonts w:hint="default"/>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pacing w:line="200" w:lineRule="exact"/>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（留意事項）</w:t>
      </w:r>
    </w:p>
    <w:p>
      <w:pPr>
        <w:pStyle w:val="0"/>
        <w:spacing w:line="200" w:lineRule="exact"/>
        <w:ind w:left="360" w:hanging="360" w:hangingChars="200"/>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①　本様式は、業歴３ヶ月以上１年１ヶ月未満の場合あるいは前年以降、事業拡大等により前年比較が適当でない特段の事情がある場合に使用します。</w:t>
      </w:r>
    </w:p>
    <w:p>
      <w:pPr>
        <w:pStyle w:val="0"/>
        <w:spacing w:line="200" w:lineRule="exact"/>
        <w:ind w:firstLine="180" w:firstLineChars="100"/>
        <w:jc w:val="left"/>
        <w:rPr>
          <w:rFonts w:hint="eastAsia"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②　本認定とは別に、金融機関及び信用保証協会による金融上の審査があります。</w:t>
      </w:r>
    </w:p>
    <w:p>
      <w:pPr>
        <w:pStyle w:val="0"/>
        <w:spacing w:line="200" w:lineRule="exact"/>
        <w:ind w:left="360" w:hanging="360" w:hangingChars="200"/>
        <w:jc w:val="left"/>
        <w:rPr>
          <w:rFonts w:hint="eastAsia"/>
        </w:rPr>
      </w:pPr>
      <w:r>
        <w:rPr>
          <w:rFonts w:hint="eastAsia" w:ascii="ＭＳ ゴシック" w:hAnsi="ＭＳ ゴシック" w:eastAsia="ＭＳ ゴシック"/>
          <w:color w:val="000000"/>
          <w:kern w:val="0"/>
          <w:sz w:val="18"/>
        </w:rPr>
        <w:t>　③　市町村長又は特別区長から認定を受けた後、本認定の有効期間内に金融機関又は信用保証協会に対して、経営安定関連保証の申込みを行うことが必要です。</w:t>
      </w:r>
    </w:p>
    <w:p>
      <w:pPr>
        <w:pStyle w:val="0"/>
        <w:ind w:left="420" w:hanging="420" w:hangingChars="200"/>
        <w:rPr>
          <w:rFonts w:hint="eastAsia"/>
        </w:rPr>
      </w:pPr>
    </w:p>
    <w:p>
      <w:pPr>
        <w:pStyle w:val="0"/>
        <w:ind w:left="420" w:hanging="420" w:hangingChars="200"/>
        <w:rPr>
          <w:rFonts w:hint="eastAsia" w:ascii="ＭＳ ゴシック" w:hAnsi="ＭＳ ゴシック" w:eastAsia="ＭＳ ゴシック"/>
        </w:rPr>
      </w:pPr>
      <w:r>
        <w:rPr>
          <w:rFonts w:hint="eastAsia"/>
        </w:rPr>
        <w:t>　</w:t>
      </w:r>
      <w:r>
        <w:rPr>
          <w:rFonts w:hint="eastAsia" w:ascii="ＭＳ ゴシック" w:hAnsi="ＭＳ ゴシック" w:eastAsia="ＭＳ ゴシック"/>
        </w:rPr>
        <w:t>認定者（市町村）記載欄</w:t>
      </w:r>
    </w:p>
    <w:p>
      <w:pPr>
        <w:pStyle w:val="0"/>
        <w:spacing w:line="320" w:lineRule="atLeast"/>
        <w:ind w:firstLine="220" w:firstLineChars="100"/>
        <w:rPr>
          <w:rFonts w:hint="eastAsia" w:ascii="ＭＳ ゴシック" w:hAnsi="ＭＳ ゴシック" w:eastAsia="ＭＳ ゴシック"/>
          <w:sz w:val="22"/>
        </w:rPr>
      </w:pPr>
      <w:r>
        <w:rPr>
          <w:rFonts w:hint="eastAsia" w:ascii="ＭＳ ゴシック" w:hAnsi="ＭＳ ゴシック" w:eastAsia="ＭＳ ゴシック"/>
          <w:sz w:val="22"/>
        </w:rPr>
        <w:t>第　　　　号</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u w:val="none" w:color="auto"/>
        </w:rPr>
        <w:t>令和</w:t>
      </w:r>
      <w:r>
        <w:rPr>
          <w:rFonts w:hint="eastAsia" w:ascii="ＭＳ ゴシック" w:hAnsi="ＭＳ ゴシック" w:eastAsia="ＭＳ ゴシック"/>
          <w:sz w:val="22"/>
        </w:rPr>
        <w:t>　　年　　月　　日</w:t>
      </w:r>
    </w:p>
    <w:p>
      <w:pPr>
        <w:pStyle w:val="0"/>
        <w:spacing w:line="320" w:lineRule="atLeast"/>
        <w:rPr>
          <w:rFonts w:hint="eastAsia" w:ascii="ＭＳ ゴシック" w:hAnsi="ＭＳ ゴシック" w:eastAsia="ＭＳ ゴシック"/>
          <w:sz w:val="22"/>
        </w:rPr>
      </w:pPr>
      <w:r>
        <w:rPr>
          <w:rFonts w:hint="eastAsia" w:ascii="ＭＳ ゴシック" w:hAnsi="ＭＳ ゴシック" w:eastAsia="ＭＳ ゴシック"/>
          <w:sz w:val="22"/>
        </w:rPr>
        <w:t>　申請のとおり、相違ないことを認定します。</w:t>
      </w:r>
    </w:p>
    <w:p>
      <w:pPr>
        <w:pStyle w:val="0"/>
        <w:spacing w:line="320" w:lineRule="atLeast"/>
        <w:ind w:firstLine="220" w:firstLineChars="100"/>
        <w:rPr>
          <w:rFonts w:hint="eastAsia"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注</w:t>
      </w:r>
      <w:r>
        <w:rPr>
          <w:rFonts w:hint="eastAsia" w:ascii="ＭＳ ゴシック" w:hAnsi="ＭＳ ゴシック" w:eastAsia="ＭＳ ゴシック"/>
          <w:sz w:val="22"/>
          <w:u w:val="single" w:color="auto"/>
        </w:rPr>
        <w:t>)</w:t>
      </w:r>
      <w:r>
        <w:rPr>
          <w:rFonts w:hint="eastAsia" w:ascii="ＭＳ ゴシック" w:hAnsi="ＭＳ ゴシック" w:eastAsia="ＭＳ ゴシック"/>
          <w:sz w:val="22"/>
          <w:u w:val="single" w:color="auto"/>
        </w:rPr>
        <w:t>本認定書の有効期間：令和　　年　　月　　日から令和　　年　　月　　日まで</w:t>
      </w:r>
    </w:p>
    <w:p>
      <w:pPr>
        <w:pStyle w:val="0"/>
        <w:spacing w:line="320" w:lineRule="atLeast"/>
        <w:ind w:leftChars="0" w:firstLine="0" w:firstLineChars="0"/>
        <w:rPr>
          <w:rFonts w:hint="eastAsia" w:ascii="ＭＳ ゴシック" w:hAnsi="ＭＳ ゴシック" w:eastAsia="ＭＳ ゴシック"/>
          <w:sz w:val="22"/>
        </w:rPr>
      </w:pPr>
      <w:bookmarkStart w:id="0" w:name="_GoBack"/>
      <w:bookmarkEnd w:id="0"/>
    </w:p>
    <w:p>
      <w:pPr>
        <w:pStyle w:val="0"/>
        <w:spacing w:line="320" w:lineRule="atLeast"/>
        <w:ind w:leftChars="0" w:firstLine="0" w:firstLineChars="0"/>
        <w:rPr>
          <w:rFonts w:hint="eastAsia" w:ascii="ＭＳ ゴシック" w:hAnsi="ＭＳ ゴシック" w:eastAsia="ＭＳ ゴシック"/>
          <w:sz w:val="22"/>
        </w:rPr>
      </w:pPr>
    </w:p>
    <w:p>
      <w:pPr>
        <w:pStyle w:val="0"/>
        <w:ind w:right="630" w:rightChars="300"/>
        <w:jc w:val="right"/>
        <w:rPr>
          <w:rFonts w:hint="eastAsia" w:ascii="ＭＳ ゴシック" w:hAnsi="ＭＳ ゴシック" w:eastAsia="ＭＳ ゴシック"/>
        </w:rPr>
      </w:pPr>
      <w:r>
        <w:rPr>
          <w:rFonts w:hint="eastAsia" w:ascii="ＭＳ ゴシック" w:hAnsi="ＭＳ ゴシック" w:eastAsia="ＭＳ ゴシック"/>
          <w:sz w:val="22"/>
        </w:rPr>
        <w:t>毛呂山町長　井　上　健　次　　　印</w:t>
      </w:r>
    </w:p>
    <w:sectPr>
      <w:pgSz w:w="11906" w:h="16838"/>
      <w:pgMar w:top="850" w:right="1191" w:bottom="567" w:left="153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2</Words>
  <Characters>563</Characters>
  <Application>JUST Note</Application>
  <Lines>51</Lines>
  <Paragraphs>35</Paragraphs>
  <Company>毛呂山町</Company>
  <CharactersWithSpaces>1164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2020-03-17T01:51:00Z</dcterms:created>
  <dcterms:modified xsi:type="dcterms:W3CDTF">2020-04-30T06:46:16Z</dcterms:modified>
  <cp:revision>12</cp:revision>
</cp:coreProperties>
</file>