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77A" w:rsidRDefault="00A923FE">
      <w:pPr>
        <w:ind w:left="267" w:hangingChars="100" w:hanging="267"/>
      </w:pPr>
      <w:r>
        <w:rPr>
          <w:rFonts w:hint="eastAsia"/>
        </w:rPr>
        <w:t>様式第</w:t>
      </w:r>
      <w:r w:rsidR="00AF4249">
        <w:rPr>
          <w:rFonts w:hint="eastAsia"/>
        </w:rPr>
        <w:t>２</w:t>
      </w:r>
      <w:r>
        <w:rPr>
          <w:rFonts w:hint="eastAsia"/>
        </w:rPr>
        <w:t>号（第９条関係）</w:t>
      </w:r>
    </w:p>
    <w:p w:rsidR="0094077A" w:rsidRDefault="0094077A">
      <w:pPr>
        <w:ind w:leftChars="100" w:left="267" w:firstLineChars="1400" w:firstLine="3735"/>
      </w:pPr>
    </w:p>
    <w:p w:rsidR="0094077A" w:rsidRDefault="00A923FE">
      <w:pPr>
        <w:ind w:left="267" w:hangingChars="100" w:hanging="267"/>
        <w:jc w:val="center"/>
      </w:pPr>
      <w:r>
        <w:rPr>
          <w:rFonts w:hint="eastAsia"/>
          <w:kern w:val="0"/>
        </w:rPr>
        <w:t>毛呂山町クビアカツヤカミキリ駆除薬剤使用報告書</w:t>
      </w:r>
    </w:p>
    <w:p w:rsidR="0094077A" w:rsidRDefault="0094077A">
      <w:pPr>
        <w:ind w:left="267" w:hangingChars="100" w:hanging="267"/>
        <w:jc w:val="center"/>
      </w:pPr>
    </w:p>
    <w:p w:rsidR="0094077A" w:rsidRDefault="00A923FE">
      <w:pPr>
        <w:wordWrap w:val="0"/>
        <w:ind w:left="267" w:rightChars="100" w:right="267" w:hangingChars="100" w:hanging="267"/>
        <w:jc w:val="right"/>
      </w:pPr>
      <w:r>
        <w:rPr>
          <w:rFonts w:hint="eastAsia"/>
        </w:rPr>
        <w:t>年　　月　　日</w:t>
      </w:r>
    </w:p>
    <w:p w:rsidR="0094077A" w:rsidRDefault="00A923FE">
      <w:pPr>
        <w:ind w:left="267" w:hangingChars="100" w:hanging="267"/>
        <w:jc w:val="left"/>
      </w:pPr>
      <w:r>
        <w:rPr>
          <w:rFonts w:hint="eastAsia"/>
        </w:rPr>
        <w:t xml:space="preserve">　</w:t>
      </w:r>
    </w:p>
    <w:p w:rsidR="0094077A" w:rsidRDefault="0094077A">
      <w:pPr>
        <w:ind w:leftChars="100" w:left="267"/>
        <w:jc w:val="left"/>
      </w:pPr>
    </w:p>
    <w:p w:rsidR="0094077A" w:rsidRDefault="00A923FE" w:rsidP="00D5306B">
      <w:pPr>
        <w:ind w:rightChars="1500" w:right="4001"/>
      </w:pPr>
      <w:r>
        <w:rPr>
          <w:rFonts w:hint="eastAsia"/>
        </w:rPr>
        <w:t>毛呂山町長</w:t>
      </w:r>
      <w:r w:rsidR="00D5306B">
        <w:rPr>
          <w:rFonts w:hint="eastAsia"/>
        </w:rPr>
        <w:t xml:space="preserve">　あて</w:t>
      </w:r>
    </w:p>
    <w:p w:rsidR="0094077A" w:rsidRDefault="0094077A">
      <w:pPr>
        <w:ind w:rightChars="900" w:right="2401" w:firstLineChars="2000" w:firstLine="5335"/>
        <w:jc w:val="right"/>
      </w:pPr>
    </w:p>
    <w:p w:rsidR="0094077A" w:rsidRDefault="0094077A">
      <w:pPr>
        <w:ind w:rightChars="900" w:right="2401" w:firstLineChars="2000" w:firstLine="5335"/>
        <w:jc w:val="right"/>
      </w:pPr>
    </w:p>
    <w:tbl>
      <w:tblPr>
        <w:tblpPr w:leftFromText="142" w:rightFromText="142" w:vertAnchor="text" w:tblpX="263" w:tblpY="1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313"/>
        <w:gridCol w:w="1855"/>
        <w:gridCol w:w="5643"/>
      </w:tblGrid>
      <w:tr w:rsidR="0094077A">
        <w:trPr>
          <w:trHeight w:val="765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A923FE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A923FE">
            <w:pPr>
              <w:jc w:val="center"/>
            </w:pPr>
            <w:r>
              <w:rPr>
                <w:rFonts w:hint="eastAsia"/>
              </w:rPr>
              <w:t>住</w:t>
            </w:r>
            <w:r w:rsidR="009B66A3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所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94077A"/>
        </w:tc>
      </w:tr>
      <w:tr w:rsidR="0094077A">
        <w:trPr>
          <w:trHeight w:val="710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94077A"/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A923FE">
            <w:pPr>
              <w:jc w:val="center"/>
            </w:pPr>
            <w:r>
              <w:rPr>
                <w:rFonts w:hint="eastAsia"/>
              </w:rPr>
              <w:t>氏</w:t>
            </w:r>
            <w:r w:rsidR="009B66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94077A"/>
        </w:tc>
      </w:tr>
      <w:tr w:rsidR="0094077A">
        <w:trPr>
          <w:trHeight w:val="710"/>
        </w:trPr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94077A"/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A923F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A923FE">
            <w:r>
              <w:rPr>
                <w:rFonts w:hint="eastAsia"/>
              </w:rPr>
              <w:t xml:space="preserve">　　　　　―　　　　―</w:t>
            </w:r>
          </w:p>
        </w:tc>
      </w:tr>
      <w:tr w:rsidR="0094077A">
        <w:trPr>
          <w:trHeight w:val="700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A923FE">
            <w:r>
              <w:rPr>
                <w:rFonts w:hint="eastAsia"/>
              </w:rPr>
              <w:t>被害木所在場所（地番）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B02CC5">
            <w:r>
              <w:rPr>
                <w:rFonts w:hint="eastAsia"/>
              </w:rPr>
              <w:t>毛呂山町</w:t>
            </w:r>
          </w:p>
        </w:tc>
      </w:tr>
      <w:tr w:rsidR="0094077A">
        <w:trPr>
          <w:trHeight w:val="700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A923FE">
            <w:pPr>
              <w:jc w:val="center"/>
            </w:pPr>
            <w:r>
              <w:rPr>
                <w:rFonts w:hint="eastAsia"/>
              </w:rPr>
              <w:t>使　用　日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A923FE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94077A">
        <w:trPr>
          <w:trHeight w:val="569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A923F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7A" w:rsidRDefault="0094077A"/>
          <w:p w:rsidR="0094077A" w:rsidRDefault="0094077A"/>
          <w:p w:rsidR="0094077A" w:rsidRDefault="0094077A"/>
        </w:tc>
      </w:tr>
    </w:tbl>
    <w:p w:rsidR="0094077A" w:rsidRDefault="00A923FE">
      <w:r>
        <w:rPr>
          <w:rFonts w:hint="eastAsia"/>
        </w:rPr>
        <w:t xml:space="preserve">　　　　　年　　月　　日付けで配布申請した駆除薬剤について、次のとおり使用しましたので、毛呂山町クビアカツヤカミキリ駆除薬剤配布に関する要綱第９条の規定により報告します。</w:t>
      </w:r>
    </w:p>
    <w:p w:rsidR="0094077A" w:rsidRDefault="0094077A"/>
    <w:p w:rsidR="0094077A" w:rsidRDefault="00A923FE">
      <w:r>
        <w:rPr>
          <w:rFonts w:hint="eastAsia"/>
        </w:rPr>
        <w:t>添付書類</w:t>
      </w:r>
    </w:p>
    <w:p w:rsidR="0094077A" w:rsidRDefault="00A923FE">
      <w:pPr>
        <w:pStyle w:val="Web"/>
        <w:numPr>
          <w:ilvl w:val="0"/>
          <w:numId w:val="1"/>
        </w:numPr>
        <w:spacing w:before="0" w:beforeAutospacing="0" w:after="0" w:afterAutospacing="0"/>
        <w:jc w:val="both"/>
        <w:rPr>
          <w:rFonts w:ascii="ＭＳ 明朝" w:eastAsia="ＭＳ 明朝" w:hAnsi="ＭＳ 明朝"/>
          <w:color w:val="auto"/>
        </w:rPr>
      </w:pPr>
      <w:r>
        <w:rPr>
          <w:rFonts w:hint="eastAsia"/>
          <w:color w:val="auto"/>
        </w:rPr>
        <w:t xml:space="preserve">　</w:t>
      </w:r>
      <w:r>
        <w:rPr>
          <w:rFonts w:ascii="ＭＳ 明朝" w:eastAsia="ＭＳ 明朝" w:hAnsi="ＭＳ 明朝" w:hint="eastAsia"/>
          <w:color w:val="auto"/>
        </w:rPr>
        <w:t>駆除薬剤の使用状況が確認できる写真</w:t>
      </w:r>
    </w:p>
    <w:p w:rsidR="0094077A" w:rsidRDefault="00A923FE">
      <w:pPr>
        <w:pStyle w:val="Web"/>
        <w:numPr>
          <w:ilvl w:val="0"/>
          <w:numId w:val="1"/>
        </w:numPr>
        <w:spacing w:before="0" w:beforeAutospacing="0" w:after="0" w:afterAutospacing="0"/>
        <w:jc w:val="both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 その他町長が必要と認める書類</w:t>
      </w:r>
    </w:p>
    <w:p w:rsidR="0094077A" w:rsidRDefault="0094077A"/>
    <w:p w:rsidR="0094077A" w:rsidRDefault="0094077A"/>
    <w:p w:rsidR="0094077A" w:rsidRDefault="0094077A"/>
    <w:sectPr w:rsidR="0094077A">
      <w:pgSz w:w="11906" w:h="16838"/>
      <w:pgMar w:top="1418" w:right="1418" w:bottom="1418" w:left="1418" w:header="851" w:footer="992" w:gutter="0"/>
      <w:cols w:space="720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ECF" w:rsidRDefault="00A923FE">
      <w:r>
        <w:separator/>
      </w:r>
    </w:p>
  </w:endnote>
  <w:endnote w:type="continuationSeparator" w:id="0">
    <w:p w:rsidR="008E5ECF" w:rsidRDefault="00A9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fixed"/>
    <w:sig w:usb0="00000000" w:usb1="00000000" w:usb2="00000000" w:usb3="00000000" w:csb0="9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ECF" w:rsidRDefault="00A923FE">
      <w:r>
        <w:separator/>
      </w:r>
    </w:p>
  </w:footnote>
  <w:footnote w:type="continuationSeparator" w:id="0">
    <w:p w:rsidR="008E5ECF" w:rsidRDefault="00A9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8EEB17E"/>
    <w:lvl w:ilvl="0" w:tplc="3C22629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"/>
  <w:drawingGridHorizontalSpacing w:val="267"/>
  <w:drawingGridVerticalSpacing w:val="360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7A"/>
    <w:rsid w:val="008E5ECF"/>
    <w:rsid w:val="0094077A"/>
    <w:rsid w:val="00992E1B"/>
    <w:rsid w:val="009B66A3"/>
    <w:rsid w:val="00A923FE"/>
    <w:rsid w:val="00AF4249"/>
    <w:rsid w:val="00B02CC5"/>
    <w:rsid w:val="00D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B91AC"/>
  <w15:chartTrackingRefBased/>
  <w15:docId w15:val="{683B0804-632E-4885-ABE3-6B468399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4"/>
    </w:rPr>
  </w:style>
  <w:style w:type="paragraph" w:styleId="a7">
    <w:name w:val="Note Heading"/>
    <w:basedOn w:val="a"/>
    <w:next w:val="a"/>
    <w:link w:val="a8"/>
    <w:pPr>
      <w:jc w:val="center"/>
    </w:pPr>
    <w:rPr>
      <w:rFonts w:ascii="Century" w:hAnsi="Century"/>
      <w:sz w:val="21"/>
    </w:rPr>
  </w:style>
  <w:style w:type="character" w:customStyle="1" w:styleId="a8">
    <w:name w:val="記 (文字)"/>
    <w:basedOn w:val="a0"/>
    <w:link w:val="a7"/>
    <w:rPr>
      <w:kern w:val="2"/>
      <w:sz w:val="21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ＭＳ 明朝" w:hAnsi="ＭＳ 明朝"/>
      <w:kern w:val="2"/>
      <w:sz w:val="24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rFonts w:ascii="ＭＳ 明朝" w:hAnsi="ＭＳ 明朝"/>
      <w:b/>
      <w:kern w:val="2"/>
      <w:sz w:val="24"/>
    </w:rPr>
  </w:style>
  <w:style w:type="paragraph" w:styleId="af2">
    <w:name w:val="Revision"/>
    <w:rPr>
      <w:rFonts w:ascii="ＭＳ 明朝" w:hAnsi="ＭＳ 明朝"/>
      <w:kern w:val="2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</w:rPr>
  </w:style>
  <w:style w:type="table" w:styleId="af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2605</TotalTime>
  <Pages>1</Pages>
  <Words>193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芳原  武</cp:lastModifiedBy>
  <cp:revision>6</cp:revision>
  <cp:lastPrinted>2026-04-22T04:33:00Z</cp:lastPrinted>
  <dcterms:created xsi:type="dcterms:W3CDTF">2023-08-28T00:00:00Z</dcterms:created>
  <dcterms:modified xsi:type="dcterms:W3CDTF">2026-04-22T05:40:00Z</dcterms:modified>
</cp:coreProperties>
</file>