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5B88" w14:textId="77777777" w:rsidR="00003156" w:rsidRDefault="00162F29">
      <w:pPr>
        <w:spacing w:after="0"/>
        <w:ind w:right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C0FD738" wp14:editId="36C07B33">
                <wp:simplePos x="0" y="0"/>
                <wp:positionH relativeFrom="margin">
                  <wp:align>center</wp:align>
                </wp:positionH>
                <wp:positionV relativeFrom="paragraph">
                  <wp:posOffset>-306070</wp:posOffset>
                </wp:positionV>
                <wp:extent cx="1044575" cy="30480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53EBA" w14:textId="77777777" w:rsidR="00CA7947" w:rsidRDefault="00CA7947">
                            <w:pPr>
                              <w:ind w:left="6" w:right="0" w:hanging="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6C0FD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1pt;width:82.25pt;height:24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" filled="f" stroked="f" strokeweight=".5pt">
                <v:textbox>
                  <w:txbxContent>
                    <w:p w14:paraId="07053EBA" w14:textId="77777777" w:rsidR="00CA7947" w:rsidRDefault="00CA7947">
                      <w:pPr>
                        <w:ind w:left="6" w:right="0" w:hanging="6"/>
                        <w:jc w:val="center"/>
                      </w:pPr>
                      <w:r>
                        <w:rPr>
                          <w:rFonts w:hint="eastAsia"/>
                        </w:rPr>
                        <w:t>（表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様式第１号（第</w:t>
      </w:r>
      <w:r>
        <w:rPr>
          <w:rFonts w:hint="eastAsia"/>
        </w:rPr>
        <w:t>６</w:t>
      </w:r>
      <w:r>
        <w:t xml:space="preserve">条関係） </w:t>
      </w:r>
    </w:p>
    <w:p w14:paraId="4EFA41A1" w14:textId="77777777" w:rsidR="00003156" w:rsidRDefault="00162F29">
      <w:pPr>
        <w:spacing w:after="0"/>
        <w:ind w:left="0" w:right="0" w:firstLine="0"/>
      </w:pPr>
      <w:r>
        <w:t xml:space="preserve"> </w:t>
      </w:r>
    </w:p>
    <w:p w14:paraId="71B4936E" w14:textId="77777777" w:rsidR="00003156" w:rsidRDefault="00162F29">
      <w:pPr>
        <w:spacing w:after="0"/>
        <w:ind w:left="10" w:right="1" w:hanging="10"/>
        <w:jc w:val="center"/>
      </w:pPr>
      <w:r>
        <w:rPr>
          <w:rFonts w:hint="eastAsia"/>
        </w:rPr>
        <w:t>毛呂山町家庭用</w:t>
      </w:r>
      <w:r>
        <w:t>再生可能エネルギー</w:t>
      </w:r>
      <w:r>
        <w:rPr>
          <w:rFonts w:hint="eastAsia"/>
        </w:rPr>
        <w:t>設備等</w:t>
      </w:r>
      <w:r>
        <w:t xml:space="preserve">設置補助金交付申請書 </w:t>
      </w:r>
    </w:p>
    <w:p w14:paraId="3788C9EA" w14:textId="77777777" w:rsidR="00003156" w:rsidRDefault="00162F29">
      <w:pPr>
        <w:spacing w:after="0"/>
        <w:ind w:left="0" w:right="0" w:firstLine="0"/>
      </w:pPr>
      <w:r>
        <w:t xml:space="preserve"> </w:t>
      </w:r>
    </w:p>
    <w:p w14:paraId="15B6DFAA" w14:textId="77777777" w:rsidR="00003156" w:rsidRDefault="00162F29">
      <w:pPr>
        <w:spacing w:after="0"/>
        <w:ind w:left="3575" w:right="451" w:hanging="10"/>
        <w:jc w:val="right"/>
      </w:pPr>
      <w:r>
        <w:t xml:space="preserve">年  </w:t>
      </w:r>
      <w:r>
        <w:rPr>
          <w:rFonts w:hint="eastAsia"/>
        </w:rPr>
        <w:t xml:space="preserve">　</w:t>
      </w:r>
      <w:r>
        <w:t xml:space="preserve">月  </w:t>
      </w:r>
      <w:r>
        <w:rPr>
          <w:rFonts w:hint="eastAsia"/>
        </w:rPr>
        <w:t xml:space="preserve">　</w:t>
      </w:r>
      <w:r>
        <w:t>日</w:t>
      </w:r>
    </w:p>
    <w:p w14:paraId="23AF4571" w14:textId="77777777" w:rsidR="00003156" w:rsidRDefault="00162F29">
      <w:pPr>
        <w:spacing w:after="0"/>
        <w:ind w:left="0" w:right="144" w:firstLineChars="200" w:firstLine="480"/>
      </w:pPr>
      <w:r>
        <w:rPr>
          <w:rFonts w:hint="eastAsia"/>
        </w:rPr>
        <w:t>毛呂山町</w:t>
      </w:r>
      <w:r>
        <w:t>長</w:t>
      </w:r>
      <w:r>
        <w:rPr>
          <w:rFonts w:hint="eastAsia"/>
        </w:rPr>
        <w:t xml:space="preserve">　あて</w:t>
      </w:r>
    </w:p>
    <w:p w14:paraId="1607BADF" w14:textId="77777777" w:rsidR="00003156" w:rsidRDefault="00162F29">
      <w:pPr>
        <w:spacing w:after="0"/>
        <w:ind w:left="0" w:right="0" w:firstLine="0"/>
      </w:pPr>
      <w:r>
        <w:t xml:space="preserve"> </w:t>
      </w:r>
    </w:p>
    <w:p w14:paraId="4198C70B" w14:textId="2B143B91" w:rsidR="00003156" w:rsidRDefault="00162F29">
      <w:pPr>
        <w:widowControl w:val="0"/>
        <w:autoSpaceDE w:val="0"/>
        <w:autoSpaceDN w:val="0"/>
        <w:adjustRightInd w:val="0"/>
        <w:spacing w:after="0" w:line="400" w:lineRule="exact"/>
        <w:ind w:firstLineChars="2200" w:firstLine="5280"/>
        <w:rPr>
          <w:rFonts w:hint="eastAsia"/>
        </w:rPr>
      </w:pPr>
      <w:r>
        <w:t xml:space="preserve">住　</w:t>
      </w:r>
      <w:r>
        <w:rPr>
          <w:rFonts w:hint="eastAsia"/>
        </w:rPr>
        <w:t xml:space="preserve">　</w:t>
      </w:r>
      <w:r>
        <w:t xml:space="preserve">所　</w:t>
      </w:r>
      <w:bookmarkStart w:id="0" w:name="_GoBack"/>
      <w:bookmarkEnd w:id="0"/>
    </w:p>
    <w:p w14:paraId="1D18B628" w14:textId="77777777" w:rsidR="00003156" w:rsidRDefault="00162F29">
      <w:pPr>
        <w:widowControl w:val="0"/>
        <w:autoSpaceDE w:val="0"/>
        <w:autoSpaceDN w:val="0"/>
        <w:adjustRightInd w:val="0"/>
        <w:spacing w:after="0" w:line="400" w:lineRule="exact"/>
        <w:ind w:left="7" w:firstLineChars="1800" w:firstLine="4320"/>
      </w:pPr>
      <w:r>
        <w:t xml:space="preserve">申請者　</w:t>
      </w:r>
      <w:r>
        <w:rPr>
          <w:rFonts w:hint="eastAsia"/>
        </w:rPr>
        <w:t>氏　　名</w:t>
      </w:r>
    </w:p>
    <w:p w14:paraId="5810E91B" w14:textId="77777777" w:rsidR="00003156" w:rsidRDefault="00162F29">
      <w:pPr>
        <w:widowControl w:val="0"/>
        <w:autoSpaceDE w:val="0"/>
        <w:autoSpaceDN w:val="0"/>
        <w:adjustRightInd w:val="0"/>
        <w:spacing w:after="0" w:line="400" w:lineRule="exact"/>
        <w:ind w:firstLineChars="2200" w:firstLine="5280"/>
      </w:pPr>
      <w:r>
        <w:t>電話番号</w:t>
      </w:r>
    </w:p>
    <w:p w14:paraId="1BCBA314" w14:textId="77777777" w:rsidR="00003156" w:rsidRDefault="00003156">
      <w:pPr>
        <w:spacing w:after="0"/>
        <w:ind w:left="0" w:right="0" w:firstLine="0"/>
      </w:pPr>
    </w:p>
    <w:p w14:paraId="6E3BE9D0" w14:textId="5710F0D0" w:rsidR="00003156" w:rsidRPr="00F22742" w:rsidRDefault="00300C88">
      <w:pPr>
        <w:spacing w:after="0" w:line="323" w:lineRule="auto"/>
        <w:ind w:left="225" w:right="144" w:firstLine="238"/>
        <w:rPr>
          <w:color w:val="auto"/>
        </w:rPr>
      </w:pPr>
      <w:r w:rsidRPr="00F22742">
        <w:rPr>
          <w:rFonts w:hint="eastAsia"/>
          <w:color w:val="auto"/>
        </w:rPr>
        <w:t>毛呂山町家庭用</w:t>
      </w:r>
      <w:r w:rsidRPr="00F22742">
        <w:rPr>
          <w:color w:val="auto"/>
        </w:rPr>
        <w:t>再生可能エネルギー</w:t>
      </w:r>
      <w:r w:rsidRPr="00F22742">
        <w:rPr>
          <w:rFonts w:hint="eastAsia"/>
          <w:color w:val="auto"/>
        </w:rPr>
        <w:t>設備等</w:t>
      </w:r>
      <w:r w:rsidRPr="00F22742">
        <w:rPr>
          <w:color w:val="auto"/>
        </w:rPr>
        <w:t>設置補助金</w:t>
      </w:r>
      <w:r w:rsidR="00162F29" w:rsidRPr="00F22742">
        <w:rPr>
          <w:rFonts w:hint="eastAsia"/>
          <w:color w:val="auto"/>
        </w:rPr>
        <w:t>の交付を受けたいので毛呂山町家庭用</w:t>
      </w:r>
      <w:r w:rsidR="00162F29" w:rsidRPr="00F22742">
        <w:rPr>
          <w:color w:val="auto"/>
        </w:rPr>
        <w:t>再生可能エネルギー</w:t>
      </w:r>
      <w:r w:rsidR="00162F29" w:rsidRPr="00F22742">
        <w:rPr>
          <w:rFonts w:hint="eastAsia"/>
          <w:color w:val="auto"/>
        </w:rPr>
        <w:t>設備等</w:t>
      </w:r>
      <w:r w:rsidR="00162F29" w:rsidRPr="00F22742">
        <w:rPr>
          <w:color w:val="auto"/>
        </w:rPr>
        <w:t>設置補助金交付</w:t>
      </w:r>
      <w:r w:rsidR="00162F29" w:rsidRPr="00F22742">
        <w:rPr>
          <w:rFonts w:hint="eastAsia"/>
          <w:color w:val="auto"/>
        </w:rPr>
        <w:t>要綱第６条の規定により、関係書類を添えて、下記のとおり申請します。</w:t>
      </w:r>
    </w:p>
    <w:p w14:paraId="0B85CF92" w14:textId="76E5A108" w:rsidR="00003156" w:rsidRPr="00F22742" w:rsidRDefault="00162F29">
      <w:pPr>
        <w:spacing w:after="0" w:line="323" w:lineRule="auto"/>
        <w:ind w:left="225" w:right="144" w:firstLine="238"/>
        <w:rPr>
          <w:color w:val="auto"/>
        </w:rPr>
      </w:pPr>
      <w:r w:rsidRPr="00F22742">
        <w:rPr>
          <w:color w:val="auto"/>
        </w:rPr>
        <w:t>なお、</w:t>
      </w:r>
      <w:r w:rsidRPr="00F22742">
        <w:rPr>
          <w:rFonts w:hint="eastAsia"/>
          <w:color w:val="auto"/>
        </w:rPr>
        <w:t>町</w:t>
      </w:r>
      <w:r w:rsidRPr="00F22742">
        <w:rPr>
          <w:color w:val="auto"/>
        </w:rPr>
        <w:t>がこの補助金に係る交付決定の審査のため、私の</w:t>
      </w:r>
      <w:r w:rsidRPr="00F22742">
        <w:rPr>
          <w:rFonts w:hint="eastAsia"/>
          <w:color w:val="auto"/>
        </w:rPr>
        <w:t>町</w:t>
      </w:r>
      <w:r w:rsidRPr="00F22742">
        <w:rPr>
          <w:color w:val="auto"/>
        </w:rPr>
        <w:t>税</w:t>
      </w:r>
      <w:r w:rsidR="005829E6" w:rsidRPr="00F22742">
        <w:rPr>
          <w:rFonts w:hint="eastAsia"/>
          <w:color w:val="auto"/>
        </w:rPr>
        <w:t>等</w:t>
      </w:r>
      <w:r w:rsidRPr="00F22742">
        <w:rPr>
          <w:color w:val="auto"/>
        </w:rPr>
        <w:t>の納付に関する情報を</w:t>
      </w:r>
      <w:r w:rsidRPr="00F22742">
        <w:rPr>
          <w:rFonts w:hint="eastAsia"/>
          <w:color w:val="auto"/>
        </w:rPr>
        <w:t>確認</w:t>
      </w:r>
      <w:r w:rsidRPr="00F22742">
        <w:rPr>
          <w:color w:val="auto"/>
        </w:rPr>
        <w:t xml:space="preserve">することに同意します。 </w:t>
      </w:r>
    </w:p>
    <w:p w14:paraId="2778C305" w14:textId="77777777" w:rsidR="00003156" w:rsidRPr="00F22742" w:rsidRDefault="00162F29">
      <w:pPr>
        <w:spacing w:after="0"/>
        <w:ind w:left="10" w:right="1" w:hanging="10"/>
        <w:jc w:val="center"/>
        <w:rPr>
          <w:color w:val="auto"/>
        </w:rPr>
      </w:pPr>
      <w:r w:rsidRPr="00F22742">
        <w:rPr>
          <w:rFonts w:hint="eastAsia"/>
          <w:color w:val="auto"/>
        </w:rPr>
        <w:t>記</w:t>
      </w:r>
    </w:p>
    <w:p w14:paraId="5EDE6C62" w14:textId="77777777" w:rsidR="00003156" w:rsidRPr="00F22742" w:rsidRDefault="00003156">
      <w:pPr>
        <w:spacing w:after="0"/>
        <w:ind w:left="10" w:right="1" w:hanging="10"/>
        <w:jc w:val="center"/>
        <w:rPr>
          <w:color w:val="auto"/>
        </w:rPr>
      </w:pPr>
    </w:p>
    <w:p w14:paraId="15F0D614" w14:textId="77777777" w:rsidR="00003156" w:rsidRPr="00F22742" w:rsidRDefault="00162F29">
      <w:pPr>
        <w:ind w:right="144" w:firstLineChars="100" w:firstLine="240"/>
        <w:rPr>
          <w:color w:val="auto"/>
        </w:rPr>
      </w:pPr>
      <w:r w:rsidRPr="00F22742">
        <w:rPr>
          <w:rFonts w:hint="eastAsia"/>
          <w:color w:val="auto"/>
        </w:rPr>
        <w:t xml:space="preserve">１　</w:t>
      </w:r>
      <w:r w:rsidRPr="00F22742">
        <w:rPr>
          <w:color w:val="auto"/>
        </w:rPr>
        <w:t xml:space="preserve">事業内容 </w:t>
      </w:r>
    </w:p>
    <w:tbl>
      <w:tblPr>
        <w:tblStyle w:val="ae"/>
        <w:tblpPr w:leftFromText="142" w:rightFromText="142" w:vertAnchor="page" w:horzAnchor="margin" w:tblpX="137" w:tblpY="9000"/>
        <w:tblW w:w="9072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391"/>
      </w:tblGrid>
      <w:tr w:rsidR="00F22742" w:rsidRPr="00F22742" w14:paraId="4271EBD2" w14:textId="77777777">
        <w:trPr>
          <w:trHeight w:val="567"/>
        </w:trPr>
        <w:tc>
          <w:tcPr>
            <w:tcW w:w="2263" w:type="dxa"/>
            <w:vAlign w:val="center"/>
          </w:tcPr>
          <w:p w14:paraId="53517503" w14:textId="77777777" w:rsidR="00003156" w:rsidRPr="00F22742" w:rsidRDefault="00162F29">
            <w:pPr>
              <w:spacing w:after="0"/>
              <w:ind w:leftChars="50" w:left="120" w:rightChars="50" w:right="120" w:firstLine="0"/>
              <w:jc w:val="distribute"/>
              <w:rPr>
                <w:color w:val="auto"/>
              </w:rPr>
            </w:pPr>
            <w:bookmarkStart w:id="1" w:name="_Hlk156220725"/>
            <w:r w:rsidRPr="00F22742">
              <w:rPr>
                <w:rFonts w:hint="eastAsia"/>
                <w:color w:val="auto"/>
              </w:rPr>
              <w:t>設置場所</w:t>
            </w:r>
            <w:bookmarkEnd w:id="1"/>
          </w:p>
        </w:tc>
        <w:tc>
          <w:tcPr>
            <w:tcW w:w="6809" w:type="dxa"/>
            <w:gridSpan w:val="2"/>
            <w:vAlign w:val="center"/>
          </w:tcPr>
          <w:p w14:paraId="7702D352" w14:textId="77777777" w:rsidR="00003156" w:rsidRPr="00F22742" w:rsidRDefault="00162F29">
            <w:pPr>
              <w:spacing w:after="0"/>
              <w:ind w:left="1" w:right="0" w:firstLineChars="50" w:firstLine="120"/>
              <w:jc w:val="both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毛呂山町</w:t>
            </w:r>
          </w:p>
        </w:tc>
      </w:tr>
      <w:tr w:rsidR="00F22742" w:rsidRPr="00F22742" w14:paraId="2902965A" w14:textId="77777777">
        <w:trPr>
          <w:trHeight w:val="567"/>
        </w:trPr>
        <w:tc>
          <w:tcPr>
            <w:tcW w:w="2263" w:type="dxa"/>
            <w:vAlign w:val="center"/>
          </w:tcPr>
          <w:p w14:paraId="2770BB05" w14:textId="77777777" w:rsidR="00003156" w:rsidRPr="00F22742" w:rsidRDefault="00162F29">
            <w:pPr>
              <w:ind w:leftChars="50" w:left="128" w:rightChars="50" w:right="120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建物区分</w:t>
            </w:r>
          </w:p>
        </w:tc>
        <w:tc>
          <w:tcPr>
            <w:tcW w:w="6809" w:type="dxa"/>
            <w:gridSpan w:val="2"/>
            <w:vAlign w:val="center"/>
          </w:tcPr>
          <w:p w14:paraId="2AC37F97" w14:textId="77777777" w:rsidR="00003156" w:rsidRPr="00F22742" w:rsidRDefault="00162F29">
            <w:pPr>
              <w:ind w:firstLineChars="50" w:firstLine="120"/>
              <w:jc w:val="both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□　既存住宅　　□　新築住宅　　□　建売住宅</w:t>
            </w:r>
          </w:p>
        </w:tc>
      </w:tr>
      <w:tr w:rsidR="00F22742" w:rsidRPr="00F22742" w14:paraId="5E9738DB" w14:textId="77777777">
        <w:trPr>
          <w:trHeight w:val="1134"/>
        </w:trPr>
        <w:tc>
          <w:tcPr>
            <w:tcW w:w="2263" w:type="dxa"/>
            <w:vAlign w:val="center"/>
          </w:tcPr>
          <w:p w14:paraId="634ED402" w14:textId="77777777" w:rsidR="00003156" w:rsidRPr="00F22742" w:rsidRDefault="00162F29">
            <w:pPr>
              <w:spacing w:after="0"/>
              <w:ind w:leftChars="50" w:left="127" w:rightChars="50" w:right="120" w:hangingChars="3" w:hanging="7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設置機器</w:t>
            </w:r>
          </w:p>
        </w:tc>
        <w:tc>
          <w:tcPr>
            <w:tcW w:w="6809" w:type="dxa"/>
            <w:gridSpan w:val="2"/>
            <w:vAlign w:val="center"/>
          </w:tcPr>
          <w:p w14:paraId="62283E58" w14:textId="77777777" w:rsidR="00003156" w:rsidRPr="00F22742" w:rsidRDefault="00162F29">
            <w:pPr>
              <w:ind w:leftChars="50" w:left="120" w:firstLine="0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□　太陽光発電システム　　　　　　　　　　　　　　 □　定置用リチウムイオン蓄電池</w:t>
            </w:r>
          </w:p>
          <w:p w14:paraId="3CECAC35" w14:textId="77777777" w:rsidR="00003156" w:rsidRPr="00F22742" w:rsidRDefault="00162F29">
            <w:pPr>
              <w:spacing w:after="0" w:line="240" w:lineRule="auto"/>
              <w:ind w:left="0" w:right="0" w:firstLineChars="50" w:firstLine="120"/>
              <w:jc w:val="both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□　ホームエネルギーマネジメントシステム（ＨＥＭＳ）</w:t>
            </w:r>
          </w:p>
        </w:tc>
      </w:tr>
      <w:tr w:rsidR="00F22742" w:rsidRPr="00F22742" w14:paraId="7B102954" w14:textId="77777777">
        <w:trPr>
          <w:trHeight w:val="850"/>
        </w:trPr>
        <w:tc>
          <w:tcPr>
            <w:tcW w:w="2263" w:type="dxa"/>
            <w:vAlign w:val="center"/>
          </w:tcPr>
          <w:p w14:paraId="6A6D0DF6" w14:textId="77777777" w:rsidR="00003156" w:rsidRPr="00F22742" w:rsidRDefault="00162F29">
            <w:pPr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工事予定期間</w:t>
            </w:r>
          </w:p>
        </w:tc>
        <w:tc>
          <w:tcPr>
            <w:tcW w:w="6809" w:type="dxa"/>
            <w:gridSpan w:val="2"/>
            <w:vAlign w:val="center"/>
          </w:tcPr>
          <w:p w14:paraId="74BD7F7D" w14:textId="77777777" w:rsidR="00003156" w:rsidRPr="00F22742" w:rsidRDefault="00162F29">
            <w:pPr>
              <w:spacing w:after="0"/>
              <w:ind w:left="0" w:right="0" w:firstLineChars="50" w:firstLine="120"/>
              <w:jc w:val="both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 xml:space="preserve">着工　　　　</w:t>
            </w:r>
            <w:r w:rsidRPr="00F22742">
              <w:rPr>
                <w:color w:val="auto"/>
              </w:rPr>
              <w:t xml:space="preserve">年  </w:t>
            </w:r>
            <w:r w:rsidRPr="00F22742">
              <w:rPr>
                <w:rFonts w:hint="eastAsia"/>
                <w:color w:val="auto"/>
              </w:rPr>
              <w:t xml:space="preserve">　　　</w:t>
            </w:r>
            <w:r w:rsidRPr="00F22742">
              <w:rPr>
                <w:color w:val="auto"/>
              </w:rPr>
              <w:t xml:space="preserve">月  </w:t>
            </w:r>
            <w:r w:rsidRPr="00F22742">
              <w:rPr>
                <w:rFonts w:hint="eastAsia"/>
                <w:color w:val="auto"/>
              </w:rPr>
              <w:t xml:space="preserve">　　　</w:t>
            </w:r>
            <w:r w:rsidRPr="00F22742">
              <w:rPr>
                <w:color w:val="auto"/>
              </w:rPr>
              <w:t>日</w:t>
            </w:r>
          </w:p>
          <w:p w14:paraId="24D0D88C" w14:textId="77777777" w:rsidR="00003156" w:rsidRPr="00F22742" w:rsidRDefault="00162F29">
            <w:pPr>
              <w:ind w:firstLineChars="50" w:firstLine="120"/>
              <w:jc w:val="both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完了　　　　年　　　　月　　　　日</w:t>
            </w:r>
          </w:p>
        </w:tc>
      </w:tr>
      <w:tr w:rsidR="00F22742" w:rsidRPr="00F22742" w14:paraId="035EAF74" w14:textId="77777777">
        <w:trPr>
          <w:trHeight w:val="567"/>
        </w:trPr>
        <w:tc>
          <w:tcPr>
            <w:tcW w:w="2263" w:type="dxa"/>
            <w:vMerge w:val="restart"/>
            <w:vAlign w:val="center"/>
          </w:tcPr>
          <w:p w14:paraId="360E7DBE" w14:textId="77777777" w:rsidR="00003156" w:rsidRPr="00F22742" w:rsidRDefault="00162F29">
            <w:pPr>
              <w:spacing w:after="0"/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F22742">
              <w:rPr>
                <w:color w:val="auto"/>
              </w:rPr>
              <w:t>施 工 業 者</w:t>
            </w:r>
          </w:p>
        </w:tc>
        <w:tc>
          <w:tcPr>
            <w:tcW w:w="1418" w:type="dxa"/>
            <w:vAlign w:val="center"/>
          </w:tcPr>
          <w:p w14:paraId="64FAB02C" w14:textId="77777777" w:rsidR="00003156" w:rsidRPr="00F22742" w:rsidRDefault="00162F29">
            <w:pPr>
              <w:spacing w:after="0"/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F22742">
              <w:rPr>
                <w:color w:val="auto"/>
              </w:rPr>
              <w:t>所 在 地</w:t>
            </w:r>
          </w:p>
        </w:tc>
        <w:tc>
          <w:tcPr>
            <w:tcW w:w="5391" w:type="dxa"/>
            <w:vAlign w:val="center"/>
          </w:tcPr>
          <w:p w14:paraId="00457323" w14:textId="77777777" w:rsidR="00003156" w:rsidRPr="00F22742" w:rsidRDefault="00003156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</w:tr>
      <w:tr w:rsidR="00F22742" w:rsidRPr="00F22742" w14:paraId="164251D5" w14:textId="77777777">
        <w:trPr>
          <w:trHeight w:val="567"/>
        </w:trPr>
        <w:tc>
          <w:tcPr>
            <w:tcW w:w="2263" w:type="dxa"/>
            <w:vMerge/>
            <w:vAlign w:val="center"/>
          </w:tcPr>
          <w:p w14:paraId="627DAF49" w14:textId="77777777" w:rsidR="00003156" w:rsidRPr="00F22742" w:rsidRDefault="00003156">
            <w:pPr>
              <w:spacing w:after="0"/>
              <w:ind w:leftChars="50" w:left="120" w:rightChars="50" w:right="120" w:firstLine="0"/>
              <w:jc w:val="distribute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0ABA69F0" w14:textId="77777777" w:rsidR="00003156" w:rsidRPr="00F22742" w:rsidRDefault="00162F29">
            <w:pPr>
              <w:spacing w:after="0"/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業者名</w:t>
            </w:r>
          </w:p>
        </w:tc>
        <w:tc>
          <w:tcPr>
            <w:tcW w:w="5391" w:type="dxa"/>
            <w:vAlign w:val="center"/>
          </w:tcPr>
          <w:p w14:paraId="2C7EC46D" w14:textId="77777777" w:rsidR="00003156" w:rsidRPr="00F22742" w:rsidRDefault="00003156">
            <w:pPr>
              <w:spacing w:after="0"/>
              <w:ind w:left="2" w:right="0" w:firstLine="0"/>
              <w:jc w:val="center"/>
              <w:rPr>
                <w:color w:val="auto"/>
              </w:rPr>
            </w:pPr>
          </w:p>
        </w:tc>
      </w:tr>
      <w:tr w:rsidR="00F22742" w:rsidRPr="00F22742" w14:paraId="12E3D980" w14:textId="77777777">
        <w:trPr>
          <w:trHeight w:val="567"/>
        </w:trPr>
        <w:tc>
          <w:tcPr>
            <w:tcW w:w="2263" w:type="dxa"/>
            <w:vMerge/>
            <w:vAlign w:val="center"/>
          </w:tcPr>
          <w:p w14:paraId="094A0FC1" w14:textId="77777777" w:rsidR="00003156" w:rsidRPr="00F22742" w:rsidRDefault="00003156">
            <w:pPr>
              <w:ind w:left="0" w:right="144" w:firstLine="0"/>
              <w:jc w:val="center"/>
              <w:rPr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794B1B81" w14:textId="77777777" w:rsidR="00003156" w:rsidRPr="00F22742" w:rsidRDefault="00162F29">
            <w:pPr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F22742">
              <w:rPr>
                <w:color w:val="auto"/>
              </w:rPr>
              <w:t>連絡先</w:t>
            </w:r>
          </w:p>
        </w:tc>
        <w:tc>
          <w:tcPr>
            <w:tcW w:w="5391" w:type="dxa"/>
            <w:vAlign w:val="center"/>
          </w:tcPr>
          <w:p w14:paraId="516B0D23" w14:textId="77777777" w:rsidR="00003156" w:rsidRPr="00F22742" w:rsidRDefault="00003156">
            <w:pPr>
              <w:ind w:left="0" w:right="144" w:firstLine="0"/>
              <w:jc w:val="center"/>
              <w:rPr>
                <w:color w:val="auto"/>
              </w:rPr>
            </w:pPr>
          </w:p>
        </w:tc>
      </w:tr>
    </w:tbl>
    <w:p w14:paraId="4A1BB88D" w14:textId="77777777" w:rsidR="00003156" w:rsidRPr="00F22742" w:rsidRDefault="00003156">
      <w:pPr>
        <w:spacing w:after="131"/>
        <w:ind w:left="0" w:right="624" w:firstLine="0"/>
        <w:rPr>
          <w:color w:val="auto"/>
        </w:rPr>
      </w:pPr>
    </w:p>
    <w:p w14:paraId="2483C3C7" w14:textId="77777777" w:rsidR="00003156" w:rsidRPr="00F22742" w:rsidRDefault="00162F29">
      <w:pPr>
        <w:spacing w:after="131"/>
        <w:ind w:left="703" w:right="144" w:firstLine="0"/>
        <w:jc w:val="right"/>
        <w:rPr>
          <w:color w:val="auto"/>
        </w:rPr>
      </w:pPr>
      <w:r w:rsidRPr="00F22742">
        <w:rPr>
          <w:rFonts w:hint="eastAsia"/>
          <w:color w:val="auto"/>
        </w:rPr>
        <w:t>裏面へ</w:t>
      </w:r>
    </w:p>
    <w:p w14:paraId="6DFA78DD" w14:textId="77777777" w:rsidR="00003156" w:rsidRPr="00F22742" w:rsidRDefault="00003156">
      <w:pPr>
        <w:spacing w:after="131"/>
        <w:ind w:left="703" w:right="144" w:firstLine="0"/>
        <w:jc w:val="right"/>
        <w:rPr>
          <w:color w:val="auto"/>
        </w:rPr>
      </w:pPr>
    </w:p>
    <w:p w14:paraId="3CFBB2BE" w14:textId="77777777" w:rsidR="00003156" w:rsidRPr="00F22742" w:rsidRDefault="00003156">
      <w:pPr>
        <w:spacing w:after="0" w:line="324" w:lineRule="auto"/>
        <w:ind w:left="0" w:right="142" w:firstLine="0"/>
        <w:rPr>
          <w:color w:val="auto"/>
        </w:rPr>
      </w:pPr>
    </w:p>
    <w:p w14:paraId="1F04F1A0" w14:textId="77777777" w:rsidR="00003156" w:rsidRPr="00F22742" w:rsidRDefault="00162F29">
      <w:pPr>
        <w:spacing w:after="0" w:line="324" w:lineRule="auto"/>
        <w:ind w:left="0" w:right="142" w:firstLine="0"/>
        <w:rPr>
          <w:color w:val="auto"/>
        </w:rPr>
      </w:pPr>
      <w:r w:rsidRPr="00F22742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1143371C" wp14:editId="5AA5F002">
                <wp:simplePos x="0" y="0"/>
                <wp:positionH relativeFrom="margin">
                  <wp:align>center</wp:align>
                </wp:positionH>
                <wp:positionV relativeFrom="paragraph">
                  <wp:posOffset>-300990</wp:posOffset>
                </wp:positionV>
                <wp:extent cx="1044575" cy="304800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94F7C" w14:textId="77777777" w:rsidR="00CA7947" w:rsidRDefault="00CA7947">
                            <w:pPr>
                              <w:ind w:left="6" w:right="0" w:hanging="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143371C" id="テキスト ボックス 2" o:spid="_x0000_s1027" type="#_x0000_t202" style="position:absolute;margin-left:0;margin-top:-23.7pt;width:82.25pt;height:24pt;z-index: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" filled="f" stroked="f" strokeweight=".5pt">
                <v:textbox>
                  <w:txbxContent>
                    <w:p w14:paraId="20094F7C" w14:textId="77777777" w:rsidR="00CA7947" w:rsidRDefault="00CA7947">
                      <w:pPr>
                        <w:ind w:left="6" w:right="0" w:hanging="6"/>
                        <w:jc w:val="center"/>
                      </w:pPr>
                      <w:r>
                        <w:rPr>
                          <w:rFonts w:hint="eastAsia"/>
                        </w:rPr>
                        <w:t>（裏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2742">
        <w:rPr>
          <w:rFonts w:hint="eastAsia"/>
          <w:color w:val="auto"/>
        </w:rPr>
        <w:t>２　補助金申請事業詳細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774"/>
        <w:gridCol w:w="2286"/>
        <w:gridCol w:w="142"/>
        <w:gridCol w:w="1658"/>
        <w:gridCol w:w="36"/>
        <w:gridCol w:w="1944"/>
      </w:tblGrid>
      <w:tr w:rsidR="00F22742" w:rsidRPr="00F22742" w14:paraId="1D6BB2A9" w14:textId="77777777">
        <w:trPr>
          <w:trHeight w:val="506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</w:tcBorders>
            <w:vAlign w:val="center"/>
          </w:tcPr>
          <w:p w14:paraId="1BB64F5C" w14:textId="77777777" w:rsidR="00003156" w:rsidRPr="00F22742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太陽光発電</w:t>
            </w:r>
          </w:p>
          <w:p w14:paraId="3C0F33CB" w14:textId="77777777" w:rsidR="00003156" w:rsidRPr="00F22742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システム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E42D581" w14:textId="77777777" w:rsidR="00003156" w:rsidRPr="00F22742" w:rsidRDefault="00162F29">
            <w:pPr>
              <w:spacing w:line="280" w:lineRule="exact"/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80"/>
                <w:kern w:val="0"/>
                <w:fitText w:val="1200" w:id="2"/>
              </w:rPr>
              <w:t>メーカ</w:t>
            </w:r>
            <w:r w:rsidRPr="00F22742">
              <w:rPr>
                <w:rFonts w:hint="eastAsia"/>
                <w:color w:val="auto"/>
                <w:kern w:val="0"/>
                <w:fitText w:val="1200" w:id="2"/>
              </w:rPr>
              <w:t>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8C6" w14:textId="77777777" w:rsidR="00003156" w:rsidRPr="00F22742" w:rsidRDefault="00162F29">
            <w:pPr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480"/>
                <w:kern w:val="0"/>
                <w:fitText w:val="960" w:id="3"/>
              </w:rPr>
              <w:t>型</w:t>
            </w:r>
            <w:r w:rsidRPr="00F22742">
              <w:rPr>
                <w:rFonts w:hint="eastAsia"/>
                <w:color w:val="auto"/>
                <w:kern w:val="0"/>
                <w:fitText w:val="960" w:id="3"/>
              </w:rPr>
              <w:t>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25A3" w14:textId="77777777" w:rsidR="00003156" w:rsidRPr="00F22742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太陽電池容量</w:t>
            </w:r>
          </w:p>
        </w:tc>
      </w:tr>
      <w:tr w:rsidR="00F22742" w:rsidRPr="00F22742" w14:paraId="0000D0C8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47B1CC12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0AEE9DBE" w14:textId="77777777" w:rsidR="00003156" w:rsidRPr="00F22742" w:rsidRDefault="00003156">
            <w:pPr>
              <w:jc w:val="right"/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545" w14:textId="77777777" w:rsidR="00003156" w:rsidRPr="00F22742" w:rsidRDefault="00003156">
            <w:pPr>
              <w:jc w:val="right"/>
              <w:rPr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18F" w14:textId="77777777" w:rsidR="00003156" w:rsidRPr="00F22742" w:rsidRDefault="00162F29">
            <w:pPr>
              <w:ind w:left="6" w:right="0" w:hanging="6"/>
              <w:jc w:val="right"/>
              <w:rPr>
                <w:color w:val="auto"/>
              </w:rPr>
            </w:pPr>
            <w:r w:rsidRPr="00F22742">
              <w:rPr>
                <w:rFonts w:hint="eastAsia"/>
                <w:color w:val="auto"/>
                <w:sz w:val="18"/>
              </w:rPr>
              <w:t>キロワット</w:t>
            </w:r>
          </w:p>
        </w:tc>
      </w:tr>
      <w:tr w:rsidR="00F22742" w:rsidRPr="00F22742" w14:paraId="18657BAB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3A563670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684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733FDB" w14:textId="77777777" w:rsidR="00003156" w:rsidRPr="00F22742" w:rsidRDefault="00162F29">
            <w:pPr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補助金額</w:t>
            </w:r>
            <w:r w:rsidRPr="00F22742">
              <w:rPr>
                <w:rFonts w:hint="eastAsia"/>
                <w:color w:val="auto"/>
                <w:szCs w:val="24"/>
              </w:rPr>
              <w:t xml:space="preserve"> １キロワット当たり10,000円（上限50,000円）</w:t>
            </w:r>
          </w:p>
        </w:tc>
      </w:tr>
      <w:tr w:rsidR="00F22742" w:rsidRPr="00F22742" w14:paraId="7E3647B9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08461110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09404C" w14:textId="77777777" w:rsidR="00003156" w:rsidRPr="00F22742" w:rsidRDefault="00162F29">
            <w:pPr>
              <w:spacing w:before="100" w:beforeAutospacing="1" w:after="100" w:afterAutospacing="1"/>
              <w:ind w:left="0" w:right="0" w:firstLine="0"/>
              <w:jc w:val="center"/>
              <w:rPr>
                <w:b/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①</w:t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460E7" w14:textId="77777777" w:rsidR="00003156" w:rsidRPr="00F22742" w:rsidRDefault="00162F29">
            <w:pPr>
              <w:jc w:val="right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円</w:t>
            </w:r>
          </w:p>
        </w:tc>
      </w:tr>
      <w:tr w:rsidR="00F22742" w:rsidRPr="00F22742" w14:paraId="4C23ACC8" w14:textId="77777777">
        <w:trPr>
          <w:trHeight w:val="480"/>
          <w:jc w:val="center"/>
        </w:trPr>
        <w:tc>
          <w:tcPr>
            <w:tcW w:w="2056" w:type="dxa"/>
            <w:vMerge w:val="restart"/>
            <w:vAlign w:val="center"/>
          </w:tcPr>
          <w:p w14:paraId="036A71D5" w14:textId="77777777" w:rsidR="00003156" w:rsidRPr="00F22742" w:rsidRDefault="00162F29">
            <w:pPr>
              <w:ind w:leftChars="50" w:left="120" w:rightChars="50" w:right="120" w:firstLine="0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2"/>
                <w:w w:val="97"/>
                <w:kern w:val="0"/>
                <w:fitText w:val="1644" w:id="4"/>
              </w:rPr>
              <w:t>定置用リチウ</w:t>
            </w:r>
            <w:r w:rsidRPr="00F22742">
              <w:rPr>
                <w:rFonts w:hint="eastAsia"/>
                <w:color w:val="auto"/>
                <w:spacing w:val="4"/>
                <w:w w:val="97"/>
                <w:kern w:val="0"/>
                <w:fitText w:val="1644" w:id="4"/>
              </w:rPr>
              <w:t>ム</w:t>
            </w:r>
          </w:p>
          <w:p w14:paraId="259DA1F7" w14:textId="77777777" w:rsidR="00003156" w:rsidRPr="00F22742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イオン蓄電池</w:t>
            </w:r>
          </w:p>
        </w:tc>
        <w:tc>
          <w:tcPr>
            <w:tcW w:w="3060" w:type="dxa"/>
            <w:gridSpan w:val="2"/>
            <w:vAlign w:val="center"/>
          </w:tcPr>
          <w:p w14:paraId="2B5B534E" w14:textId="77777777" w:rsidR="00003156" w:rsidRPr="00F22742" w:rsidRDefault="00162F29">
            <w:pPr>
              <w:spacing w:line="280" w:lineRule="exact"/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80"/>
                <w:kern w:val="0"/>
                <w:fitText w:val="1200" w:id="5"/>
              </w:rPr>
              <w:t>メーカ</w:t>
            </w:r>
            <w:r w:rsidRPr="00F22742">
              <w:rPr>
                <w:rFonts w:hint="eastAsia"/>
                <w:color w:val="auto"/>
                <w:kern w:val="0"/>
                <w:fitText w:val="1200" w:id="5"/>
              </w:rPr>
              <w:t>ー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9141" w14:textId="77777777" w:rsidR="00003156" w:rsidRPr="00F22742" w:rsidRDefault="00162F29">
            <w:pPr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480"/>
                <w:kern w:val="0"/>
                <w:fitText w:val="960" w:id="6"/>
              </w:rPr>
              <w:t>型</w:t>
            </w:r>
            <w:r w:rsidRPr="00F22742">
              <w:rPr>
                <w:rFonts w:hint="eastAsia"/>
                <w:color w:val="auto"/>
                <w:kern w:val="0"/>
                <w:fitText w:val="960" w:id="6"/>
              </w:rPr>
              <w:t>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41C" w14:textId="77777777" w:rsidR="00003156" w:rsidRPr="00F22742" w:rsidRDefault="00162F29">
            <w:pPr>
              <w:ind w:leftChars="50" w:left="126" w:rightChars="50" w:right="120" w:hanging="6"/>
              <w:jc w:val="distribute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太陽電池容量</w:t>
            </w:r>
          </w:p>
        </w:tc>
      </w:tr>
      <w:tr w:rsidR="00F22742" w:rsidRPr="00F22742" w14:paraId="3D19AF3A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0FA8632E" w14:textId="77777777" w:rsidR="00003156" w:rsidRPr="00F22742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49F18C1D" w14:textId="77777777" w:rsidR="00003156" w:rsidRPr="00F22742" w:rsidRDefault="00003156">
            <w:pPr>
              <w:jc w:val="right"/>
              <w:rPr>
                <w:color w:val="auto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1B69" w14:textId="77777777" w:rsidR="00003156" w:rsidRPr="00F22742" w:rsidRDefault="00003156">
            <w:pPr>
              <w:jc w:val="right"/>
              <w:rPr>
                <w:color w:val="auto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740B" w14:textId="77777777" w:rsidR="00003156" w:rsidRPr="00F22742" w:rsidRDefault="00162F29">
            <w:pPr>
              <w:ind w:left="6" w:right="0" w:hanging="6"/>
              <w:jc w:val="right"/>
              <w:rPr>
                <w:color w:val="auto"/>
              </w:rPr>
            </w:pPr>
            <w:r w:rsidRPr="00F22742">
              <w:rPr>
                <w:rFonts w:hint="eastAsia"/>
                <w:color w:val="auto"/>
                <w:sz w:val="18"/>
              </w:rPr>
              <w:t>キロワット</w:t>
            </w:r>
          </w:p>
        </w:tc>
      </w:tr>
      <w:tr w:rsidR="00F22742" w:rsidRPr="00F22742" w14:paraId="165E3D9A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1D6406C2" w14:textId="77777777" w:rsidR="00003156" w:rsidRPr="00F22742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684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1640D48" w14:textId="77777777" w:rsidR="00003156" w:rsidRPr="00F22742" w:rsidRDefault="00162F29">
            <w:pPr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補助金額</w:t>
            </w:r>
            <w:r w:rsidRPr="00F22742">
              <w:rPr>
                <w:rFonts w:hint="eastAsia"/>
                <w:color w:val="auto"/>
                <w:szCs w:val="24"/>
              </w:rPr>
              <w:t>（一律50,000</w:t>
            </w:r>
            <w:r w:rsidRPr="00F22742">
              <w:rPr>
                <w:rFonts w:asciiTheme="minorEastAsia" w:hAnsiTheme="minorEastAsia" w:hint="eastAsia"/>
                <w:color w:val="auto"/>
                <w:szCs w:val="24"/>
              </w:rPr>
              <w:t>円</w:t>
            </w:r>
            <w:r w:rsidRPr="00F22742">
              <w:rPr>
                <w:rFonts w:hint="eastAsia"/>
                <w:color w:val="auto"/>
                <w:szCs w:val="24"/>
              </w:rPr>
              <w:t>）</w:t>
            </w:r>
          </w:p>
        </w:tc>
      </w:tr>
      <w:tr w:rsidR="00F22742" w:rsidRPr="00F22742" w14:paraId="08E8545A" w14:textId="77777777">
        <w:trPr>
          <w:trHeight w:val="567"/>
          <w:jc w:val="center"/>
        </w:trPr>
        <w:tc>
          <w:tcPr>
            <w:tcW w:w="2056" w:type="dxa"/>
            <w:vMerge/>
            <w:vAlign w:val="center"/>
          </w:tcPr>
          <w:p w14:paraId="386E0A7F" w14:textId="77777777" w:rsidR="00003156" w:rsidRPr="00F22742" w:rsidRDefault="00003156">
            <w:pPr>
              <w:jc w:val="center"/>
              <w:rPr>
                <w:color w:val="auto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9583E6" w14:textId="77777777" w:rsidR="00003156" w:rsidRPr="00F22742" w:rsidRDefault="00162F29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②</w:t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1FF9F" w14:textId="77777777" w:rsidR="00003156" w:rsidRPr="00F22742" w:rsidRDefault="00162F29">
            <w:pPr>
              <w:ind w:left="-230" w:firstLine="230"/>
              <w:jc w:val="right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円</w:t>
            </w:r>
          </w:p>
        </w:tc>
      </w:tr>
      <w:tr w:rsidR="00F22742" w:rsidRPr="00F22742" w14:paraId="7A1622DF" w14:textId="77777777">
        <w:trPr>
          <w:trHeight w:val="567"/>
          <w:jc w:val="center"/>
        </w:trPr>
        <w:tc>
          <w:tcPr>
            <w:tcW w:w="2056" w:type="dxa"/>
            <w:vMerge w:val="restart"/>
            <w:vAlign w:val="center"/>
          </w:tcPr>
          <w:p w14:paraId="53F8AF26" w14:textId="77777777" w:rsidR="00003156" w:rsidRPr="00F22742" w:rsidRDefault="00162F29">
            <w:pPr>
              <w:spacing w:after="0" w:line="240" w:lineRule="auto"/>
              <w:ind w:leftChars="50" w:left="120" w:rightChars="50" w:right="120" w:firstLine="0"/>
              <w:jc w:val="distribute"/>
              <w:rPr>
                <w:color w:val="auto"/>
              </w:rPr>
            </w:pPr>
            <w:r w:rsidRPr="00672EBF">
              <w:rPr>
                <w:rFonts w:hint="eastAsia"/>
                <w:color w:val="auto"/>
                <w:w w:val="85"/>
                <w:kern w:val="0"/>
                <w:fitText w:val="1644" w:id="7"/>
              </w:rPr>
              <w:t>ホームエネルギ</w:t>
            </w:r>
            <w:r w:rsidRPr="00672EBF">
              <w:rPr>
                <w:rFonts w:hint="eastAsia"/>
                <w:color w:val="auto"/>
                <w:spacing w:val="12"/>
                <w:w w:val="85"/>
                <w:kern w:val="0"/>
                <w:fitText w:val="1644" w:id="7"/>
              </w:rPr>
              <w:t>ー</w:t>
            </w:r>
            <w:r w:rsidRPr="00672EBF">
              <w:rPr>
                <w:rFonts w:hint="eastAsia"/>
                <w:color w:val="auto"/>
                <w:spacing w:val="2"/>
                <w:w w:val="68"/>
                <w:kern w:val="0"/>
                <w:fitText w:val="1644" w:id="8"/>
              </w:rPr>
              <w:t>マネジメントシステ</w:t>
            </w:r>
            <w:r w:rsidRPr="00672EBF">
              <w:rPr>
                <w:rFonts w:hint="eastAsia"/>
                <w:color w:val="auto"/>
                <w:spacing w:val="6"/>
                <w:w w:val="68"/>
                <w:kern w:val="0"/>
                <w:fitText w:val="1644" w:id="8"/>
              </w:rPr>
              <w:t>ム</w:t>
            </w:r>
            <w:r w:rsidRPr="00F22742">
              <w:rPr>
                <w:rFonts w:hint="eastAsia"/>
                <w:color w:val="auto"/>
              </w:rPr>
              <w:t>（ＨＥＭＳ）</w:t>
            </w:r>
          </w:p>
        </w:tc>
        <w:tc>
          <w:tcPr>
            <w:tcW w:w="3060" w:type="dxa"/>
            <w:gridSpan w:val="2"/>
            <w:vAlign w:val="center"/>
          </w:tcPr>
          <w:p w14:paraId="06643653" w14:textId="77777777" w:rsidR="00003156" w:rsidRPr="00F22742" w:rsidRDefault="00162F29">
            <w:pPr>
              <w:spacing w:line="280" w:lineRule="exact"/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80"/>
                <w:kern w:val="0"/>
                <w:fitText w:val="1200" w:id="9"/>
              </w:rPr>
              <w:t>メーカ</w:t>
            </w:r>
            <w:r w:rsidRPr="00F22742">
              <w:rPr>
                <w:rFonts w:hint="eastAsia"/>
                <w:color w:val="auto"/>
                <w:kern w:val="0"/>
                <w:fitText w:val="1200" w:id="9"/>
              </w:rPr>
              <w:t>ー</w:t>
            </w:r>
          </w:p>
        </w:tc>
        <w:tc>
          <w:tcPr>
            <w:tcW w:w="3780" w:type="dxa"/>
            <w:gridSpan w:val="4"/>
            <w:vAlign w:val="center"/>
          </w:tcPr>
          <w:p w14:paraId="4D84C8BF" w14:textId="77777777" w:rsidR="00003156" w:rsidRPr="00F22742" w:rsidRDefault="00162F29">
            <w:pPr>
              <w:ind w:leftChars="50" w:left="126" w:rightChars="50" w:right="120" w:hanging="6"/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  <w:spacing w:val="480"/>
                <w:kern w:val="0"/>
                <w:fitText w:val="960" w:id="10"/>
              </w:rPr>
              <w:t>型</w:t>
            </w:r>
            <w:r w:rsidRPr="00F22742">
              <w:rPr>
                <w:rFonts w:hint="eastAsia"/>
                <w:color w:val="auto"/>
                <w:kern w:val="0"/>
                <w:fitText w:val="960" w:id="10"/>
              </w:rPr>
              <w:t>式</w:t>
            </w:r>
          </w:p>
        </w:tc>
      </w:tr>
      <w:tr w:rsidR="00F22742" w:rsidRPr="00F22742" w14:paraId="79D64750" w14:textId="77777777">
        <w:trPr>
          <w:trHeight w:val="567"/>
          <w:jc w:val="center"/>
        </w:trPr>
        <w:tc>
          <w:tcPr>
            <w:tcW w:w="2056" w:type="dxa"/>
            <w:vMerge/>
          </w:tcPr>
          <w:p w14:paraId="3E44BCE6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3060" w:type="dxa"/>
            <w:gridSpan w:val="2"/>
          </w:tcPr>
          <w:p w14:paraId="6E0F8F01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3780" w:type="dxa"/>
            <w:gridSpan w:val="4"/>
          </w:tcPr>
          <w:p w14:paraId="65EE1631" w14:textId="77777777" w:rsidR="00003156" w:rsidRPr="00F22742" w:rsidRDefault="00003156">
            <w:pPr>
              <w:rPr>
                <w:color w:val="auto"/>
              </w:rPr>
            </w:pPr>
          </w:p>
        </w:tc>
      </w:tr>
      <w:tr w:rsidR="00F22742" w:rsidRPr="00F22742" w14:paraId="12F9099F" w14:textId="77777777">
        <w:trPr>
          <w:trHeight w:val="567"/>
          <w:jc w:val="center"/>
        </w:trPr>
        <w:tc>
          <w:tcPr>
            <w:tcW w:w="2056" w:type="dxa"/>
            <w:vMerge/>
          </w:tcPr>
          <w:p w14:paraId="2C7ACF62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6840" w:type="dxa"/>
            <w:gridSpan w:val="6"/>
            <w:tcBorders>
              <w:bottom w:val="single" w:sz="12" w:space="0" w:color="auto"/>
            </w:tcBorders>
            <w:vAlign w:val="center"/>
          </w:tcPr>
          <w:p w14:paraId="7E72BE3C" w14:textId="77777777" w:rsidR="00003156" w:rsidRPr="00F22742" w:rsidRDefault="00162F29">
            <w:pPr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補助金額</w:t>
            </w:r>
            <w:r w:rsidRPr="00F22742">
              <w:rPr>
                <w:rFonts w:hint="eastAsia"/>
                <w:color w:val="auto"/>
                <w:szCs w:val="24"/>
              </w:rPr>
              <w:t>（一律20,000</w:t>
            </w:r>
            <w:r w:rsidRPr="00F22742">
              <w:rPr>
                <w:rFonts w:asciiTheme="minorEastAsia" w:hAnsiTheme="minorEastAsia" w:hint="eastAsia"/>
                <w:color w:val="auto"/>
                <w:szCs w:val="24"/>
              </w:rPr>
              <w:t>円</w:t>
            </w:r>
            <w:r w:rsidRPr="00F22742">
              <w:rPr>
                <w:rFonts w:hint="eastAsia"/>
                <w:color w:val="auto"/>
                <w:szCs w:val="24"/>
              </w:rPr>
              <w:t>）</w:t>
            </w:r>
          </w:p>
        </w:tc>
      </w:tr>
      <w:tr w:rsidR="00F22742" w:rsidRPr="00F22742" w14:paraId="45FA0B85" w14:textId="77777777">
        <w:trPr>
          <w:trHeight w:val="567"/>
          <w:jc w:val="center"/>
        </w:trPr>
        <w:tc>
          <w:tcPr>
            <w:tcW w:w="2056" w:type="dxa"/>
            <w:vMerge/>
          </w:tcPr>
          <w:p w14:paraId="76F2DC1F" w14:textId="77777777" w:rsidR="00003156" w:rsidRPr="00F22742" w:rsidRDefault="00003156">
            <w:pPr>
              <w:rPr>
                <w:color w:val="auto"/>
              </w:rPr>
            </w:pPr>
          </w:p>
        </w:tc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F3766A" w14:textId="77777777" w:rsidR="00003156" w:rsidRPr="00F22742" w:rsidRDefault="00162F29">
            <w:pPr>
              <w:spacing w:before="100" w:beforeAutospacing="1" w:after="100" w:afterAutospacing="1"/>
              <w:ind w:left="0" w:right="0" w:firstLine="0"/>
              <w:jc w:val="center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③</w:t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2A2BD" w14:textId="77777777" w:rsidR="00003156" w:rsidRPr="00F22742" w:rsidRDefault="00162F29">
            <w:pPr>
              <w:jc w:val="right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円</w:t>
            </w:r>
          </w:p>
        </w:tc>
      </w:tr>
      <w:tr w:rsidR="00F22742" w:rsidRPr="00F22742" w14:paraId="13DDDE0D" w14:textId="77777777">
        <w:trPr>
          <w:trHeight w:val="333"/>
          <w:jc w:val="center"/>
        </w:trPr>
        <w:tc>
          <w:tcPr>
            <w:tcW w:w="8896" w:type="dxa"/>
            <w:gridSpan w:val="7"/>
            <w:tcBorders>
              <w:left w:val="nil"/>
              <w:right w:val="nil"/>
            </w:tcBorders>
          </w:tcPr>
          <w:p w14:paraId="2498C582" w14:textId="77777777" w:rsidR="00003156" w:rsidRPr="00F22742" w:rsidRDefault="00003156">
            <w:pPr>
              <w:spacing w:line="300" w:lineRule="exact"/>
              <w:rPr>
                <w:color w:val="auto"/>
              </w:rPr>
            </w:pPr>
          </w:p>
        </w:tc>
      </w:tr>
      <w:tr w:rsidR="00003156" w:rsidRPr="00F22742" w14:paraId="205D7C3D" w14:textId="77777777">
        <w:trPr>
          <w:trHeight w:val="567"/>
          <w:jc w:val="center"/>
        </w:trPr>
        <w:tc>
          <w:tcPr>
            <w:tcW w:w="52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9C59B0" w14:textId="77777777" w:rsidR="00003156" w:rsidRPr="00F22742" w:rsidRDefault="00162F29">
            <w:pPr>
              <w:jc w:val="center"/>
              <w:rPr>
                <w:color w:val="auto"/>
              </w:rPr>
            </w:pPr>
            <w:r w:rsidRPr="00F22742">
              <w:rPr>
                <w:rFonts w:hint="eastAsia"/>
                <w:color w:val="auto"/>
              </w:rPr>
              <w:t>補助金申請額合計（①～③の合計）</w:t>
            </w:r>
          </w:p>
        </w:tc>
        <w:tc>
          <w:tcPr>
            <w:tcW w:w="363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97AEC" w14:textId="77777777" w:rsidR="00003156" w:rsidRPr="00F22742" w:rsidRDefault="00162F29">
            <w:pPr>
              <w:jc w:val="right"/>
              <w:rPr>
                <w:color w:val="auto"/>
              </w:rPr>
            </w:pPr>
            <w:r w:rsidRPr="00F22742">
              <w:rPr>
                <w:rFonts w:hint="eastAsia"/>
                <w:b/>
                <w:color w:val="auto"/>
              </w:rPr>
              <w:t>円</w:t>
            </w:r>
          </w:p>
        </w:tc>
      </w:tr>
    </w:tbl>
    <w:p w14:paraId="3D73F518" w14:textId="77777777" w:rsidR="00003156" w:rsidRPr="00F22742" w:rsidRDefault="00003156">
      <w:pPr>
        <w:spacing w:line="324" w:lineRule="auto"/>
        <w:ind w:left="6" w:right="958" w:hanging="6"/>
        <w:rPr>
          <w:color w:val="auto"/>
        </w:rPr>
      </w:pPr>
    </w:p>
    <w:p w14:paraId="248E77C1" w14:textId="77777777" w:rsidR="00003156" w:rsidRPr="00F22742" w:rsidRDefault="00162F29">
      <w:pPr>
        <w:ind w:right="956"/>
        <w:rPr>
          <w:color w:val="auto"/>
        </w:rPr>
      </w:pPr>
      <w:r w:rsidRPr="00F22742">
        <w:rPr>
          <w:rFonts w:hint="eastAsia"/>
          <w:color w:val="auto"/>
        </w:rPr>
        <w:t>３</w:t>
      </w:r>
      <w:r w:rsidRPr="00F22742">
        <w:rPr>
          <w:rFonts w:hint="eastAsia"/>
          <w:color w:val="auto"/>
          <w:sz w:val="22"/>
        </w:rPr>
        <w:t xml:space="preserve">　</w:t>
      </w:r>
      <w:r w:rsidRPr="00F22742">
        <w:rPr>
          <w:color w:val="auto"/>
        </w:rPr>
        <w:t>添付書類</w:t>
      </w:r>
    </w:p>
    <w:p w14:paraId="0894FF62" w14:textId="72720901" w:rsidR="00003156" w:rsidRPr="00F22742" w:rsidRDefault="00162F29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1"/>
        </w:rPr>
      </w:pPr>
      <w:r w:rsidRPr="00F22742">
        <w:rPr>
          <w:color w:val="auto"/>
          <w:sz w:val="21"/>
        </w:rPr>
        <w:t>再生可能エネルギー</w:t>
      </w:r>
      <w:r w:rsidRPr="00F22742">
        <w:rPr>
          <w:rFonts w:hint="eastAsia"/>
          <w:color w:val="auto"/>
          <w:sz w:val="21"/>
        </w:rPr>
        <w:t>設備</w:t>
      </w:r>
      <w:r w:rsidRPr="00F22742">
        <w:rPr>
          <w:color w:val="auto"/>
          <w:sz w:val="21"/>
        </w:rPr>
        <w:t>等の設置に係る</w:t>
      </w:r>
      <w:r w:rsidRPr="00F22742">
        <w:rPr>
          <w:rFonts w:hint="eastAsia"/>
          <w:color w:val="auto"/>
          <w:sz w:val="21"/>
        </w:rPr>
        <w:t>経費の内訳が明記されている工事</w:t>
      </w:r>
      <w:r w:rsidRPr="00F22742">
        <w:rPr>
          <w:color w:val="auto"/>
          <w:sz w:val="21"/>
        </w:rPr>
        <w:t>請負契約書</w:t>
      </w:r>
      <w:r w:rsidRPr="00F22742">
        <w:rPr>
          <w:rFonts w:hint="eastAsia"/>
          <w:color w:val="auto"/>
          <w:sz w:val="21"/>
        </w:rPr>
        <w:t>、</w:t>
      </w:r>
      <w:r w:rsidRPr="00F22742">
        <w:rPr>
          <w:color w:val="auto"/>
          <w:sz w:val="21"/>
        </w:rPr>
        <w:t>売買契約書</w:t>
      </w:r>
      <w:r w:rsidRPr="00F22742">
        <w:rPr>
          <w:rFonts w:hint="eastAsia"/>
          <w:color w:val="auto"/>
          <w:sz w:val="21"/>
        </w:rPr>
        <w:t>又は見積書</w:t>
      </w:r>
      <w:r w:rsidRPr="00F22742">
        <w:rPr>
          <w:color w:val="auto"/>
          <w:sz w:val="21"/>
        </w:rPr>
        <w:t>の写し</w:t>
      </w:r>
    </w:p>
    <w:p w14:paraId="57160507" w14:textId="0B60C3EF" w:rsidR="00003156" w:rsidRPr="00F22742" w:rsidRDefault="007B61D7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1"/>
        </w:rPr>
      </w:pPr>
      <w:r w:rsidRPr="00F22742">
        <w:rPr>
          <w:rFonts w:hint="eastAsia"/>
          <w:color w:val="auto"/>
          <w:sz w:val="21"/>
          <w:szCs w:val="21"/>
        </w:rPr>
        <w:t>当該設備等の設置場所</w:t>
      </w:r>
      <w:r w:rsidR="00162F29" w:rsidRPr="00F22742">
        <w:rPr>
          <w:rFonts w:hint="eastAsia"/>
          <w:color w:val="auto"/>
          <w:sz w:val="21"/>
        </w:rPr>
        <w:t>が分かる案内図</w:t>
      </w:r>
    </w:p>
    <w:p w14:paraId="02CBC0C1" w14:textId="77777777" w:rsidR="00003156" w:rsidRPr="00F22742" w:rsidRDefault="00162F29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1"/>
        </w:rPr>
      </w:pPr>
      <w:r w:rsidRPr="00F22742">
        <w:rPr>
          <w:color w:val="auto"/>
          <w:sz w:val="21"/>
        </w:rPr>
        <w:t>設置</w:t>
      </w:r>
      <w:r w:rsidRPr="00F22742">
        <w:rPr>
          <w:rFonts w:hint="eastAsia"/>
          <w:color w:val="auto"/>
          <w:sz w:val="21"/>
        </w:rPr>
        <w:t>する</w:t>
      </w:r>
      <w:r w:rsidRPr="00F22742">
        <w:rPr>
          <w:color w:val="auto"/>
          <w:sz w:val="21"/>
        </w:rPr>
        <w:t>再生可能エネルギー</w:t>
      </w:r>
      <w:r w:rsidRPr="00F22742">
        <w:rPr>
          <w:rFonts w:hint="eastAsia"/>
          <w:color w:val="auto"/>
          <w:sz w:val="21"/>
        </w:rPr>
        <w:t>設備</w:t>
      </w:r>
      <w:r w:rsidRPr="00F22742">
        <w:rPr>
          <w:color w:val="auto"/>
          <w:sz w:val="21"/>
        </w:rPr>
        <w:t>等の</w:t>
      </w:r>
      <w:r w:rsidRPr="00F22742">
        <w:rPr>
          <w:rFonts w:hint="eastAsia"/>
          <w:color w:val="auto"/>
          <w:sz w:val="21"/>
        </w:rPr>
        <w:t>仕様書又は規格を</w:t>
      </w:r>
      <w:r w:rsidRPr="00F22742">
        <w:rPr>
          <w:color w:val="auto"/>
          <w:sz w:val="21"/>
        </w:rPr>
        <w:t>確認することができる書類</w:t>
      </w:r>
      <w:r w:rsidRPr="00F22742">
        <w:rPr>
          <w:rFonts w:hint="eastAsia"/>
          <w:color w:val="auto"/>
          <w:sz w:val="21"/>
        </w:rPr>
        <w:t>の写し</w:t>
      </w:r>
    </w:p>
    <w:p w14:paraId="5DAE4C1B" w14:textId="76333CA2" w:rsidR="00003156" w:rsidRPr="00F22742" w:rsidRDefault="00162F29">
      <w:pPr>
        <w:numPr>
          <w:ilvl w:val="0"/>
          <w:numId w:val="1"/>
        </w:numPr>
        <w:spacing w:after="0" w:line="370" w:lineRule="auto"/>
        <w:ind w:right="0"/>
        <w:rPr>
          <w:color w:val="auto"/>
          <w:sz w:val="21"/>
        </w:rPr>
      </w:pPr>
      <w:r w:rsidRPr="00F22742">
        <w:rPr>
          <w:rFonts w:hint="eastAsia"/>
          <w:color w:val="auto"/>
          <w:sz w:val="21"/>
        </w:rPr>
        <w:t>再生可能エネルギー設備等の工事着手前の現況写真又は</w:t>
      </w:r>
      <w:r w:rsidR="00D322E5" w:rsidRPr="00F22742">
        <w:rPr>
          <w:rFonts w:hint="eastAsia"/>
          <w:color w:val="auto"/>
          <w:sz w:val="21"/>
        </w:rPr>
        <w:t>当該</w:t>
      </w:r>
      <w:r w:rsidRPr="00F22742">
        <w:rPr>
          <w:rFonts w:hint="eastAsia"/>
          <w:color w:val="auto"/>
          <w:sz w:val="21"/>
        </w:rPr>
        <w:t>設備等が設置された建売住宅の入居前の現況写真</w:t>
      </w:r>
    </w:p>
    <w:p w14:paraId="02AA9729" w14:textId="77777777" w:rsidR="00003156" w:rsidRPr="00F22742" w:rsidRDefault="00162F29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1"/>
        </w:rPr>
      </w:pPr>
      <w:r w:rsidRPr="00F22742">
        <w:rPr>
          <w:color w:val="auto"/>
          <w:sz w:val="21"/>
        </w:rPr>
        <w:t>建築基準法（昭和２５年法律第２０１号）第６条第４項に規定する確認済証の写し（新築住宅の場合に限る。）</w:t>
      </w:r>
    </w:p>
    <w:p w14:paraId="6575A0DC" w14:textId="77777777" w:rsidR="00003156" w:rsidRPr="00F22742" w:rsidRDefault="00162F29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1"/>
        </w:rPr>
      </w:pPr>
      <w:r w:rsidRPr="00F22742">
        <w:rPr>
          <w:rFonts w:hint="eastAsia"/>
          <w:color w:val="auto"/>
          <w:sz w:val="21"/>
        </w:rPr>
        <w:t>住宅の売買に係る仮契約書等の写し（建売住宅の場合に限る。）</w:t>
      </w:r>
    </w:p>
    <w:p w14:paraId="6CA91521" w14:textId="77777777" w:rsidR="00003156" w:rsidRPr="00F22742" w:rsidRDefault="00162F29">
      <w:pPr>
        <w:pStyle w:val="a9"/>
        <w:numPr>
          <w:ilvl w:val="0"/>
          <w:numId w:val="1"/>
        </w:numPr>
        <w:spacing w:after="0" w:line="370" w:lineRule="auto"/>
        <w:ind w:leftChars="0" w:right="0"/>
        <w:rPr>
          <w:color w:val="auto"/>
          <w:sz w:val="20"/>
        </w:rPr>
      </w:pPr>
      <w:r w:rsidRPr="00F22742">
        <w:rPr>
          <w:rFonts w:hint="eastAsia"/>
          <w:color w:val="auto"/>
          <w:sz w:val="21"/>
        </w:rPr>
        <w:t>その他町長が必要と認める書類</w:t>
      </w:r>
    </w:p>
    <w:p w14:paraId="2D9C7179" w14:textId="77777777" w:rsidR="00003156" w:rsidRPr="00F22742" w:rsidRDefault="00003156">
      <w:pPr>
        <w:spacing w:after="0" w:line="324" w:lineRule="auto"/>
        <w:ind w:right="144"/>
        <w:rPr>
          <w:color w:val="auto"/>
        </w:rPr>
      </w:pPr>
    </w:p>
    <w:sectPr w:rsidR="00003156" w:rsidRPr="00F22742">
      <w:headerReference w:type="default" r:id="rId7"/>
      <w:pgSz w:w="11904" w:h="16836"/>
      <w:pgMar w:top="1529" w:right="1173" w:bottom="1464" w:left="1416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D8A9" w14:textId="77777777" w:rsidR="00CA7947" w:rsidRDefault="00CA7947">
      <w:pPr>
        <w:spacing w:after="0" w:line="240" w:lineRule="auto"/>
      </w:pPr>
      <w:r>
        <w:separator/>
      </w:r>
    </w:p>
  </w:endnote>
  <w:endnote w:type="continuationSeparator" w:id="0">
    <w:p w14:paraId="050ED00C" w14:textId="77777777" w:rsidR="00CA7947" w:rsidRDefault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22AE" w14:textId="77777777" w:rsidR="00CA7947" w:rsidRDefault="00CA7947">
      <w:pPr>
        <w:spacing w:after="0" w:line="240" w:lineRule="auto"/>
      </w:pPr>
      <w:r>
        <w:separator/>
      </w:r>
    </w:p>
  </w:footnote>
  <w:footnote w:type="continuationSeparator" w:id="0">
    <w:p w14:paraId="71350150" w14:textId="77777777" w:rsidR="00CA7947" w:rsidRDefault="00CA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1F86" w14:textId="77777777" w:rsidR="00CA7947" w:rsidRDefault="00CA79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E390DE"/>
    <w:lvl w:ilvl="0" w:tplc="54D62CE0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53CE"/>
    <w:lvl w:ilvl="0" w:tplc="72F820E4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D46">
      <w:start w:val="1"/>
      <w:numFmt w:val="decimal"/>
      <w:lvlText w:val="(%2)"/>
      <w:lvlJc w:val="left"/>
      <w:pPr>
        <w:ind w:left="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372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01C2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53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09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19EC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24D6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892B4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C382459C"/>
    <w:lvl w:ilvl="0" w:tplc="72F820E4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AB388C6"/>
    <w:lvl w:ilvl="0" w:tplc="5172D868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B48E8D2"/>
    <w:lvl w:ilvl="0" w:tplc="5172D868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6E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5B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2B3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E8F6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8BF6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4A44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017BE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3E28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6"/>
    <w:rsid w:val="00003156"/>
    <w:rsid w:val="000036BE"/>
    <w:rsid w:val="000259A4"/>
    <w:rsid w:val="000A2E9A"/>
    <w:rsid w:val="001370AE"/>
    <w:rsid w:val="00162F29"/>
    <w:rsid w:val="00184D13"/>
    <w:rsid w:val="0021618B"/>
    <w:rsid w:val="00245F16"/>
    <w:rsid w:val="00300C88"/>
    <w:rsid w:val="00327EBF"/>
    <w:rsid w:val="00374140"/>
    <w:rsid w:val="00481E1B"/>
    <w:rsid w:val="004D2B29"/>
    <w:rsid w:val="004D7071"/>
    <w:rsid w:val="00516B92"/>
    <w:rsid w:val="005829E6"/>
    <w:rsid w:val="00597098"/>
    <w:rsid w:val="005D69F1"/>
    <w:rsid w:val="00672EBF"/>
    <w:rsid w:val="006A14FA"/>
    <w:rsid w:val="007215D9"/>
    <w:rsid w:val="00750FA7"/>
    <w:rsid w:val="007B61D7"/>
    <w:rsid w:val="00867D0A"/>
    <w:rsid w:val="008C5B52"/>
    <w:rsid w:val="00942F32"/>
    <w:rsid w:val="00976D88"/>
    <w:rsid w:val="00B239C7"/>
    <w:rsid w:val="00B569AC"/>
    <w:rsid w:val="00C3344D"/>
    <w:rsid w:val="00CA7947"/>
    <w:rsid w:val="00D03695"/>
    <w:rsid w:val="00D322E5"/>
    <w:rsid w:val="00D6386D"/>
    <w:rsid w:val="00E3741B"/>
    <w:rsid w:val="00E63856"/>
    <w:rsid w:val="00E66463"/>
    <w:rsid w:val="00E84CFB"/>
    <w:rsid w:val="00F22742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0DE"/>
  <w15:chartTrackingRefBased/>
  <w15:docId w15:val="{E12A79EC-ED9E-4859-A701-54CF49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8" w:right="240" w:hanging="8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hanging14">
    <w:name w:val="hanging14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customStyle="1" w:styleId="hanging1">
    <w:name w:val="hanging1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c">
    <w:name w:val="Note Head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Century" w:hAnsi="Century"/>
      <w:color w:val="auto"/>
    </w:rPr>
  </w:style>
  <w:style w:type="paragraph" w:styleId="ad">
    <w:name w:val="Clos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right"/>
      <w:textAlignment w:val="baseline"/>
    </w:pPr>
    <w:rPr>
      <w:rFonts w:ascii="Century" w:hAnsi="Century"/>
      <w:color w:val="auto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239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39C7"/>
  </w:style>
  <w:style w:type="character" w:customStyle="1" w:styleId="af1">
    <w:name w:val="コメント文字列 (文字)"/>
    <w:basedOn w:val="a0"/>
    <w:link w:val="af0"/>
    <w:uiPriority w:val="99"/>
    <w:semiHidden/>
    <w:rsid w:val="00B239C7"/>
    <w:rPr>
      <w:rFonts w:ascii="ＭＳ 明朝" w:eastAsia="ＭＳ 明朝" w:hAnsi="ＭＳ 明朝"/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9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9C7"/>
    <w:rPr>
      <w:rFonts w:ascii="ＭＳ 明朝" w:eastAsia="ＭＳ 明朝" w:hAnsi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Administrator</cp:lastModifiedBy>
  <cp:revision>12</cp:revision>
  <cp:lastPrinted>2024-02-08T07:44:00Z</cp:lastPrinted>
  <dcterms:created xsi:type="dcterms:W3CDTF">2024-02-20T01:48:00Z</dcterms:created>
  <dcterms:modified xsi:type="dcterms:W3CDTF">2024-03-08T08:53:00Z</dcterms:modified>
</cp:coreProperties>
</file>