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40" w:firstLineChars="100"/>
        <w:rPr>
          <w:rFonts w:hint="default"/>
          <w:sz w:val="24"/>
        </w:rPr>
      </w:pPr>
      <w:r>
        <w:rPr>
          <w:rFonts w:hint="eastAsia"/>
          <w:sz w:val="24"/>
        </w:rPr>
        <w:t>別記様式（第４条関係）</w:t>
      </w:r>
    </w:p>
    <w:p>
      <w:pPr>
        <w:pStyle w:val="0"/>
        <w:jc w:val="center"/>
        <w:rPr>
          <w:rFonts w:hint="default"/>
        </w:rPr>
      </w:pPr>
    </w:p>
    <w:p>
      <w:pPr>
        <w:pStyle w:val="0"/>
        <w:jc w:val="center"/>
        <w:rPr>
          <w:rFonts w:hint="default"/>
          <w:spacing w:val="45"/>
          <w:kern w:val="0"/>
          <w:sz w:val="24"/>
        </w:rPr>
      </w:pPr>
      <w:r>
        <w:rPr>
          <w:rFonts w:hint="eastAsia"/>
          <w:kern w:val="0"/>
          <w:sz w:val="24"/>
        </w:rPr>
        <w:t>毛</w:t>
      </w:r>
      <w:r>
        <w:rPr>
          <w:rFonts w:hint="eastAsia"/>
          <w:kern w:val="0"/>
          <w:sz w:val="24"/>
        </w:rPr>
        <w:t xml:space="preserve"> </w:t>
      </w:r>
      <w:r>
        <w:rPr>
          <w:rFonts w:hint="eastAsia"/>
          <w:kern w:val="0"/>
          <w:sz w:val="24"/>
        </w:rPr>
        <w:t>呂</w:t>
      </w:r>
      <w:r>
        <w:rPr>
          <w:rFonts w:hint="eastAsia"/>
          <w:kern w:val="0"/>
          <w:sz w:val="24"/>
        </w:rPr>
        <w:t xml:space="preserve"> </w:t>
      </w:r>
      <w:r>
        <w:rPr>
          <w:rFonts w:hint="eastAsia"/>
          <w:kern w:val="0"/>
          <w:sz w:val="24"/>
        </w:rPr>
        <w:t>山</w:t>
      </w:r>
      <w:r>
        <w:rPr>
          <w:rFonts w:hint="eastAsia"/>
          <w:kern w:val="0"/>
          <w:sz w:val="24"/>
        </w:rPr>
        <w:t xml:space="preserve"> </w:t>
      </w:r>
      <w:r>
        <w:rPr>
          <w:rFonts w:hint="eastAsia"/>
          <w:kern w:val="0"/>
          <w:sz w:val="24"/>
        </w:rPr>
        <w:t>町</w:t>
      </w:r>
      <w:r>
        <w:rPr>
          <w:rFonts w:hint="eastAsia"/>
          <w:kern w:val="0"/>
          <w:sz w:val="24"/>
        </w:rPr>
        <w:t xml:space="preserve"> </w:t>
      </w:r>
      <w:r>
        <w:rPr>
          <w:rFonts w:hint="eastAsia"/>
          <w:kern w:val="0"/>
          <w:sz w:val="24"/>
        </w:rPr>
        <w:t>子</w:t>
      </w:r>
      <w:r>
        <w:rPr>
          <w:rFonts w:hint="eastAsia"/>
          <w:kern w:val="0"/>
          <w:sz w:val="24"/>
        </w:rPr>
        <w:t xml:space="preserve"> </w:t>
      </w:r>
      <w:r>
        <w:rPr>
          <w:rFonts w:hint="eastAsia"/>
          <w:spacing w:val="60"/>
          <w:kern w:val="0"/>
          <w:sz w:val="24"/>
          <w:fitText w:val="5280" w:id="1"/>
        </w:rPr>
        <w:t>どもインフルエンザ予防接種事</w:t>
      </w:r>
      <w:r>
        <w:rPr>
          <w:rFonts w:hint="eastAsia"/>
          <w:kern w:val="0"/>
          <w:sz w:val="24"/>
          <w:fitText w:val="5280" w:id="1"/>
        </w:rPr>
        <w:t>業</w:t>
      </w:r>
    </w:p>
    <w:p>
      <w:pPr>
        <w:pStyle w:val="0"/>
        <w:jc w:val="center"/>
        <w:rPr>
          <w:rFonts w:hint="default"/>
          <w:sz w:val="24"/>
        </w:rPr>
      </w:pPr>
      <w:bookmarkStart w:id="0" w:name="_GoBack"/>
      <w:bookmarkEnd w:id="0"/>
      <w:r>
        <w:rPr>
          <w:rFonts w:hint="eastAsia"/>
          <w:spacing w:val="46"/>
          <w:kern w:val="0"/>
          <w:sz w:val="24"/>
          <w:fitText w:val="3564" w:id="2"/>
        </w:rPr>
        <w:t>補助金交付申請書兼請</w:t>
      </w:r>
      <w:r>
        <w:rPr>
          <w:rFonts w:hint="eastAsia"/>
          <w:spacing w:val="2"/>
          <w:kern w:val="0"/>
          <w:sz w:val="24"/>
          <w:fitText w:val="3564" w:id="2"/>
        </w:rPr>
        <w:t>求</w:t>
      </w:r>
      <w:r>
        <w:rPr>
          <w:rFonts w:hint="eastAsia"/>
          <w:kern w:val="0"/>
          <w:sz w:val="24"/>
        </w:rPr>
        <w:t xml:space="preserve"> </w:t>
      </w:r>
      <w:r>
        <w:rPr>
          <w:rFonts w:hint="eastAsia"/>
          <w:sz w:val="24"/>
        </w:rPr>
        <w:t>書</w:t>
      </w:r>
    </w:p>
    <w:tbl>
      <w:tblPr>
        <w:tblStyle w:val="23"/>
        <w:tblpPr w:leftFromText="142" w:rightFromText="142" w:topFromText="0" w:bottomFromText="0" w:vertAnchor="text" w:horzAnchor="text" w:tblpX="392" w:tblpY="1"/>
        <w:tblOverlap w:val="never"/>
        <w:tblW w:w="0" w:type="auto"/>
        <w:tblLayout w:type="fixed"/>
        <w:tblLook w:firstRow="1" w:lastRow="0" w:firstColumn="1" w:lastColumn="0" w:noHBand="0" w:noVBand="1" w:val="04A0"/>
      </w:tblPr>
      <w:tblGrid>
        <w:gridCol w:w="2038"/>
        <w:gridCol w:w="1633"/>
        <w:gridCol w:w="992"/>
        <w:gridCol w:w="1905"/>
        <w:gridCol w:w="80"/>
        <w:gridCol w:w="2566"/>
      </w:tblGrid>
      <w:tr>
        <w:trPr>
          <w:trHeight w:val="336" w:hRule="atLeast"/>
        </w:trPr>
        <w:tc>
          <w:tcPr>
            <w:tcW w:w="2038" w:type="dxa"/>
            <w:tcBorders>
              <w:top w:val="single" w:color="auto" w:sz="12"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distribute"/>
              <w:rPr>
                <w:rFonts w:hint="default"/>
                <w:sz w:val="18"/>
              </w:rPr>
            </w:pPr>
            <w:r>
              <w:rPr>
                <w:rFonts w:hint="eastAsia"/>
                <w:sz w:val="18"/>
              </w:rPr>
              <w:t>フリガナ</w:t>
            </w:r>
          </w:p>
        </w:tc>
        <w:tc>
          <w:tcPr>
            <w:tcW w:w="7176" w:type="dxa"/>
            <w:gridSpan w:val="5"/>
            <w:tcBorders>
              <w:top w:val="single" w:color="auto" w:sz="12" w:space="0"/>
              <w:left w:val="single" w:color="auto" w:sz="4" w:space="0"/>
              <w:bottom w:val="dotted" w:color="auto" w:sz="4" w:space="0"/>
              <w:right w:val="single" w:color="auto" w:sz="12" w:space="0"/>
              <w:tl2br w:val="none" w:color="auto" w:sz="0" w:space="0"/>
              <w:tr2bl w:val="none" w:color="auto" w:sz="0" w:space="0"/>
            </w:tcBorders>
            <w:vAlign w:val="center"/>
          </w:tcPr>
          <w:p>
            <w:pPr>
              <w:pStyle w:val="0"/>
              <w:rPr>
                <w:rFonts w:hint="default"/>
              </w:rPr>
            </w:pPr>
          </w:p>
        </w:tc>
      </w:tr>
      <w:tr>
        <w:trPr>
          <w:trHeight w:val="472" w:hRule="atLeast"/>
        </w:trPr>
        <w:tc>
          <w:tcPr>
            <w:tcW w:w="2038" w:type="dxa"/>
            <w:tcBorders>
              <w:top w:val="dotted"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sz w:val="18"/>
              </w:rPr>
            </w:pPr>
            <w:r>
              <w:rPr>
                <w:rFonts w:hint="eastAsia"/>
              </w:rPr>
              <w:t>被接種者</w:t>
            </w:r>
          </w:p>
        </w:tc>
        <w:tc>
          <w:tcPr>
            <w:tcW w:w="7176" w:type="dxa"/>
            <w:gridSpan w:val="5"/>
            <w:tcBorders>
              <w:top w:val="dotted"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rHeight w:val="549" w:hRule="atLeast"/>
        </w:trPr>
        <w:tc>
          <w:tcPr>
            <w:tcW w:w="2038"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生年月日</w:t>
            </w:r>
          </w:p>
        </w:tc>
        <w:tc>
          <w:tcPr>
            <w:tcW w:w="7176" w:type="dxa"/>
            <w:gridSpan w:val="5"/>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ind w:firstLine="420" w:firstLineChars="200"/>
              <w:rPr>
                <w:rFonts w:hint="default"/>
              </w:rPr>
            </w:pPr>
            <w:r>
              <w:rPr>
                <w:rFonts w:hint="eastAsia"/>
              </w:rPr>
              <w:t>令和・平成　　　　年　　　　　月　　　　　日生（満　　　　　歳）</w:t>
            </w:r>
          </w:p>
        </w:tc>
      </w:tr>
      <w:tr>
        <w:trPr>
          <w:trHeight w:val="556" w:hRule="atLeast"/>
        </w:trPr>
        <w:tc>
          <w:tcPr>
            <w:tcW w:w="2038"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住　　所</w:t>
            </w:r>
          </w:p>
        </w:tc>
        <w:tc>
          <w:tcPr>
            <w:tcW w:w="7176" w:type="dxa"/>
            <w:gridSpan w:val="5"/>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rHeight w:val="424" w:hRule="atLeast"/>
        </w:trPr>
        <w:tc>
          <w:tcPr>
            <w:tcW w:w="2038"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接種の状況</w:t>
            </w:r>
          </w:p>
        </w:tc>
        <w:tc>
          <w:tcPr>
            <w:tcW w:w="1633"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67" w:leftChars="-32"/>
              <w:jc w:val="center"/>
              <w:rPr>
                <w:rFonts w:hint="default"/>
              </w:rPr>
            </w:pPr>
            <w:r>
              <w:rPr>
                <w:rFonts w:hint="default"/>
              </w:rPr>
              <w:t>インフルエンザ</w:t>
            </w:r>
            <w:r>
              <w:rPr>
                <w:rFonts w:hint="eastAsia"/>
              </w:rPr>
              <w:t>HA</w:t>
            </w:r>
            <w:r>
              <w:rPr>
                <w:rFonts w:hint="default"/>
              </w:rPr>
              <w:t>ワクチン</w:t>
            </w:r>
          </w:p>
        </w:tc>
        <w:tc>
          <w:tcPr>
            <w:tcW w:w="992"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107" w:leftChars="-51"/>
              <w:jc w:val="center"/>
              <w:rPr>
                <w:rFonts w:hint="default"/>
              </w:rPr>
            </w:pPr>
            <w:r>
              <w:rPr>
                <w:rFonts w:hint="eastAsia"/>
              </w:rPr>
              <w:t>１</w:t>
            </w:r>
            <w:r>
              <w:rPr>
                <w:rFonts w:hint="eastAsia"/>
              </w:rPr>
              <w:t xml:space="preserve"> </w:t>
            </w:r>
            <w:r>
              <w:rPr>
                <w:rFonts w:hint="eastAsia"/>
              </w:rPr>
              <w:t>回</w:t>
            </w:r>
            <w:r>
              <w:rPr>
                <w:rFonts w:hint="eastAsia"/>
              </w:rPr>
              <w:t xml:space="preserve"> </w:t>
            </w:r>
            <w:r>
              <w:rPr>
                <w:rFonts w:hint="eastAsia"/>
              </w:rPr>
              <w:t>目</w:t>
            </w:r>
          </w:p>
          <w:p>
            <w:pPr>
              <w:pStyle w:val="0"/>
              <w:ind w:left="-106" w:leftChars="-51" w:hanging="1"/>
              <w:jc w:val="center"/>
              <w:rPr>
                <w:rFonts w:hint="default"/>
              </w:rPr>
            </w:pPr>
            <w:r>
              <w:rPr>
                <w:rFonts w:hint="eastAsia"/>
              </w:rPr>
              <w:t>の</w:t>
            </w:r>
            <w:r>
              <w:rPr>
                <w:rFonts w:hint="eastAsia"/>
              </w:rPr>
              <w:t xml:space="preserve"> </w:t>
            </w:r>
            <w:r>
              <w:rPr>
                <w:rFonts w:hint="eastAsia"/>
              </w:rPr>
              <w:t>接</w:t>
            </w:r>
            <w:r>
              <w:rPr>
                <w:rFonts w:hint="eastAsia"/>
              </w:rPr>
              <w:t xml:space="preserve"> </w:t>
            </w:r>
            <w:r>
              <w:rPr>
                <w:rFonts w:hint="eastAsia"/>
              </w:rPr>
              <w:t>種</w:t>
            </w:r>
          </w:p>
        </w:tc>
        <w:tc>
          <w:tcPr>
            <w:tcW w:w="198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接種年月日</w:t>
            </w:r>
          </w:p>
        </w:tc>
        <w:tc>
          <w:tcPr>
            <w:tcW w:w="2566"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right"/>
              <w:rPr>
                <w:rFonts w:hint="default"/>
              </w:rPr>
            </w:pPr>
            <w:r>
              <w:rPr>
                <w:rFonts w:hint="eastAsia"/>
              </w:rPr>
              <w:t>年　　月　　日</w:t>
            </w:r>
          </w:p>
        </w:tc>
      </w:tr>
      <w:tr>
        <w:trPr>
          <w:trHeight w:val="402"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163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接種医療機関名</w:t>
            </w:r>
          </w:p>
        </w:tc>
        <w:tc>
          <w:tcPr>
            <w:tcW w:w="2566" w:type="dxa"/>
            <w:tcBorders>
              <w:top w:val="nil"/>
              <w:left w:val="single" w:color="auto" w:sz="4" w:space="0"/>
              <w:bottom w:val="none" w:color="auto" w:sz="0" w:space="0"/>
              <w:right w:val="single" w:color="auto" w:sz="12" w:space="0"/>
              <w:tl2br w:val="none" w:color="auto" w:sz="0" w:space="0"/>
              <w:tr2bl w:val="none" w:color="auto" w:sz="0" w:space="0"/>
            </w:tcBorders>
            <w:vAlign w:val="center"/>
          </w:tcPr>
          <w:p>
            <w:pPr>
              <w:pStyle w:val="0"/>
              <w:ind w:firstLine="2310" w:firstLineChars="1100"/>
              <w:rPr>
                <w:rFonts w:hint="default"/>
              </w:rPr>
            </w:pPr>
          </w:p>
        </w:tc>
      </w:tr>
      <w:tr>
        <w:trPr>
          <w:trHeight w:val="422"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163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接種に要した費用</w:t>
            </w:r>
          </w:p>
        </w:tc>
        <w:tc>
          <w:tcPr>
            <w:tcW w:w="2566"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right"/>
              <w:rPr>
                <w:rFonts w:hint="default"/>
              </w:rPr>
            </w:pPr>
            <w:r>
              <w:rPr>
                <w:rFonts w:hint="eastAsia"/>
              </w:rPr>
              <w:t>円</w:t>
            </w:r>
          </w:p>
        </w:tc>
      </w:tr>
      <w:tr>
        <w:trPr>
          <w:trHeight w:val="414"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163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p>
        </w:tc>
        <w:tc>
          <w:tcPr>
            <w:tcW w:w="992"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109" w:leftChars="-52" w:firstLine="1"/>
              <w:jc w:val="center"/>
              <w:rPr>
                <w:rFonts w:hint="default"/>
              </w:rPr>
            </w:pPr>
            <w:r>
              <w:rPr>
                <w:rFonts w:hint="eastAsia"/>
              </w:rPr>
              <w:t>２</w:t>
            </w:r>
            <w:r>
              <w:rPr>
                <w:rFonts w:hint="eastAsia"/>
              </w:rPr>
              <w:t xml:space="preserve"> </w:t>
            </w:r>
            <w:r>
              <w:rPr>
                <w:rFonts w:hint="eastAsia"/>
              </w:rPr>
              <w:t>回</w:t>
            </w:r>
            <w:r>
              <w:rPr>
                <w:rFonts w:hint="eastAsia"/>
              </w:rPr>
              <w:t xml:space="preserve"> </w:t>
            </w:r>
            <w:r>
              <w:rPr>
                <w:rFonts w:hint="eastAsia"/>
              </w:rPr>
              <w:t>目</w:t>
            </w:r>
          </w:p>
          <w:p>
            <w:pPr>
              <w:pStyle w:val="0"/>
              <w:ind w:left="-106" w:leftChars="-51" w:hanging="1"/>
              <w:jc w:val="center"/>
              <w:rPr>
                <w:rFonts w:hint="default"/>
              </w:rPr>
            </w:pPr>
            <w:r>
              <w:rPr>
                <w:rFonts w:hint="eastAsia"/>
              </w:rPr>
              <w:t>の</w:t>
            </w:r>
            <w:r>
              <w:rPr>
                <w:rFonts w:hint="eastAsia"/>
              </w:rPr>
              <w:t xml:space="preserve"> </w:t>
            </w:r>
            <w:r>
              <w:rPr>
                <w:rFonts w:hint="eastAsia"/>
              </w:rPr>
              <w:t>接</w:t>
            </w:r>
            <w:r>
              <w:rPr>
                <w:rFonts w:hint="eastAsia"/>
              </w:rPr>
              <w:t xml:space="preserve"> </w:t>
            </w:r>
            <w:r>
              <w:rPr>
                <w:rFonts w:hint="eastAsia"/>
              </w:rPr>
              <w:t>種</w:t>
            </w:r>
          </w:p>
        </w:tc>
        <w:tc>
          <w:tcPr>
            <w:tcW w:w="198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接種年月日</w:t>
            </w:r>
          </w:p>
        </w:tc>
        <w:tc>
          <w:tcPr>
            <w:tcW w:w="2566"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wordWrap w:val="0"/>
              <w:jc w:val="right"/>
              <w:rPr>
                <w:rFonts w:hint="default"/>
              </w:rPr>
            </w:pPr>
            <w:r>
              <w:rPr>
                <w:rFonts w:hint="eastAsia"/>
              </w:rPr>
              <w:t>年　　月</w:t>
            </w:r>
            <w:r>
              <w:rPr>
                <w:rFonts w:hint="eastAsia"/>
              </w:rPr>
              <w:t xml:space="preserve">  </w:t>
            </w:r>
            <w:r>
              <w:rPr>
                <w:rFonts w:hint="eastAsia"/>
              </w:rPr>
              <w:t>　日</w:t>
            </w:r>
          </w:p>
        </w:tc>
      </w:tr>
      <w:tr>
        <w:trPr>
          <w:trHeight w:val="420"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163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接種医療機関名</w:t>
            </w:r>
          </w:p>
        </w:tc>
        <w:tc>
          <w:tcPr>
            <w:tcW w:w="2566"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right"/>
              <w:rPr>
                <w:rFonts w:hint="default"/>
              </w:rPr>
            </w:pPr>
          </w:p>
        </w:tc>
      </w:tr>
      <w:tr>
        <w:trPr>
          <w:trHeight w:val="426"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163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接種に要した費用</w:t>
            </w:r>
          </w:p>
        </w:tc>
        <w:tc>
          <w:tcPr>
            <w:tcW w:w="2566"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right"/>
              <w:rPr>
                <w:rFonts w:hint="default"/>
              </w:rPr>
            </w:pPr>
            <w:r>
              <w:rPr>
                <w:rFonts w:hint="eastAsia"/>
              </w:rPr>
              <w:t>円</w:t>
            </w:r>
          </w:p>
        </w:tc>
      </w:tr>
      <w:tr>
        <w:trPr>
          <w:trHeight w:val="404"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2625"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75" w:leftChars="-36" w:right="-109" w:rightChars="-52" w:hanging="1"/>
              <w:jc w:val="center"/>
              <w:rPr>
                <w:rFonts w:hint="default"/>
              </w:rPr>
            </w:pPr>
            <w:r>
              <w:rPr>
                <w:rFonts w:hint="eastAsia"/>
              </w:rPr>
              <w:t>経鼻弱毒生インフルエンザ</w:t>
            </w:r>
          </w:p>
          <w:p>
            <w:pPr>
              <w:pStyle w:val="0"/>
              <w:ind w:left="-75" w:leftChars="-36" w:right="-109" w:rightChars="-52" w:hanging="1"/>
              <w:jc w:val="center"/>
              <w:rPr>
                <w:rFonts w:hint="default"/>
                <w:sz w:val="18"/>
              </w:rPr>
            </w:pPr>
            <w:r>
              <w:rPr>
                <w:rFonts w:hint="eastAsia"/>
              </w:rPr>
              <w:t>ワクチン</w:t>
            </w:r>
          </w:p>
        </w:tc>
        <w:tc>
          <w:tcPr>
            <w:tcW w:w="1985"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接種年月日</w:t>
            </w:r>
          </w:p>
        </w:tc>
        <w:tc>
          <w:tcPr>
            <w:tcW w:w="2566"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right"/>
              <w:rPr>
                <w:rFonts w:hint="default"/>
              </w:rPr>
            </w:pPr>
            <w:r>
              <w:rPr>
                <w:rFonts w:hint="eastAsia"/>
              </w:rPr>
              <w:t>年　　月</w:t>
            </w:r>
            <w:r>
              <w:rPr>
                <w:rFonts w:hint="eastAsia"/>
              </w:rPr>
              <w:t xml:space="preserve">  </w:t>
            </w:r>
            <w:r>
              <w:rPr>
                <w:rFonts w:hint="eastAsia"/>
              </w:rPr>
              <w:t>　日</w:t>
            </w:r>
          </w:p>
        </w:tc>
      </w:tr>
      <w:tr>
        <w:trPr>
          <w:trHeight w:val="412" w:hRule="atLeast"/>
        </w:trPr>
        <w:tc>
          <w:tcPr>
            <w:tcW w:w="203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distribute"/>
              <w:rPr>
                <w:rFonts w:hint="default"/>
              </w:rPr>
            </w:pPr>
          </w:p>
        </w:tc>
        <w:tc>
          <w:tcPr>
            <w:tcW w:w="2625"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接種医療機関</w:t>
            </w:r>
          </w:p>
        </w:tc>
        <w:tc>
          <w:tcPr>
            <w:tcW w:w="2566"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right"/>
              <w:rPr>
                <w:rFonts w:hint="default"/>
              </w:rPr>
            </w:pPr>
          </w:p>
        </w:tc>
      </w:tr>
      <w:tr>
        <w:trPr>
          <w:trHeight w:val="432" w:hRule="atLeast"/>
        </w:trPr>
        <w:tc>
          <w:tcPr>
            <w:tcW w:w="203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jc w:val="distribute"/>
              <w:rPr>
                <w:rFonts w:hint="default"/>
              </w:rPr>
            </w:pPr>
          </w:p>
        </w:tc>
        <w:tc>
          <w:tcPr>
            <w:tcW w:w="2625"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1985"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接種に要した費用</w:t>
            </w:r>
          </w:p>
        </w:tc>
        <w:tc>
          <w:tcPr>
            <w:tcW w:w="2566"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right"/>
              <w:rPr>
                <w:rFonts w:hint="default"/>
              </w:rPr>
            </w:pPr>
            <w:r>
              <w:rPr>
                <w:rFonts w:hint="eastAsia"/>
              </w:rPr>
              <w:t>円</w:t>
            </w:r>
          </w:p>
        </w:tc>
      </w:tr>
      <w:tr>
        <w:trPr>
          <w:trHeight w:val="420" w:hRule="atLeast"/>
        </w:trPr>
        <w:tc>
          <w:tcPr>
            <w:tcW w:w="2038"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spacing w:val="17"/>
                <w:kern w:val="0"/>
                <w:fitText w:val="1925" w:id="3"/>
              </w:rPr>
              <w:t>接種に要した費</w:t>
            </w:r>
            <w:r>
              <w:rPr>
                <w:rFonts w:hint="eastAsia"/>
                <w:spacing w:val="3"/>
                <w:kern w:val="0"/>
                <w:fitText w:val="1925" w:id="3"/>
              </w:rPr>
              <w:t>用</w:t>
            </w:r>
          </w:p>
        </w:tc>
        <w:tc>
          <w:tcPr>
            <w:tcW w:w="7176" w:type="dxa"/>
            <w:gridSpan w:val="5"/>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ind w:firstLine="1260" w:firstLineChars="600"/>
              <w:rPr>
                <w:rFonts w:hint="default"/>
              </w:rPr>
            </w:pPr>
            <w:r>
              <w:rPr>
                <w:rFonts w:hint="eastAsia"/>
              </w:rPr>
              <w:t>計　　　　　　　　　　　　円</w:t>
            </w:r>
          </w:p>
        </w:tc>
      </w:tr>
      <w:tr>
        <w:trPr>
          <w:trHeight w:val="412" w:hRule="atLeast"/>
        </w:trPr>
        <w:tc>
          <w:tcPr>
            <w:tcW w:w="2038"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補助金額</w:t>
            </w:r>
          </w:p>
        </w:tc>
        <w:tc>
          <w:tcPr>
            <w:tcW w:w="7176" w:type="dxa"/>
            <w:gridSpan w:val="5"/>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ind w:firstLine="3990" w:firstLineChars="1900"/>
              <w:rPr>
                <w:rFonts w:hint="default"/>
              </w:rPr>
            </w:pPr>
            <w:r>
              <w:rPr>
                <w:rFonts w:hint="eastAsia"/>
              </w:rPr>
              <w:t>円</w:t>
            </w:r>
          </w:p>
        </w:tc>
      </w:tr>
      <w:tr>
        <w:trPr>
          <w:trHeight w:val="418" w:hRule="atLeast"/>
        </w:trPr>
        <w:tc>
          <w:tcPr>
            <w:tcW w:w="9214"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sz w:val="18"/>
              </w:rPr>
            </w:pPr>
            <w:r>
              <w:rPr>
                <w:rFonts w:hint="eastAsia"/>
                <w:sz w:val="18"/>
              </w:rPr>
              <w:t>毛呂山町子どもインフルエンザ予防接種事業補助金交付要綱第４条の規定に基づき申請します。</w:t>
            </w:r>
          </w:p>
        </w:tc>
      </w:tr>
      <w:tr>
        <w:trPr/>
        <w:tc>
          <w:tcPr>
            <w:tcW w:w="9214" w:type="dxa"/>
            <w:gridSpan w:val="6"/>
            <w:tcBorders>
              <w:top w:val="none" w:color="auto" w:sz="0" w:space="0"/>
              <w:left w:val="single" w:color="auto" w:sz="12" w:space="0"/>
              <w:bottom w:val="single" w:color="auto" w:sz="4" w:space="0"/>
              <w:right w:val="single" w:color="auto" w:sz="12" w:space="0"/>
              <w:tl2br w:val="none" w:color="auto" w:sz="0" w:space="0"/>
              <w:tr2bl w:val="none" w:color="auto" w:sz="0" w:space="0"/>
            </w:tcBorders>
            <w:vAlign w:val="top"/>
          </w:tcPr>
          <w:p>
            <w:pPr>
              <w:pStyle w:val="0"/>
              <w:wordWrap w:val="0"/>
              <w:jc w:val="right"/>
              <w:rPr>
                <w:rFonts w:hint="default"/>
              </w:rPr>
            </w:pPr>
            <w:r>
              <w:rPr>
                <w:rFonts w:hint="eastAsia"/>
              </w:rPr>
              <w:t>年　　月　　日</w:t>
            </w:r>
          </w:p>
          <w:p>
            <w:pPr>
              <w:pStyle w:val="0"/>
              <w:rPr>
                <w:rFonts w:hint="default"/>
              </w:rPr>
            </w:pPr>
            <w:r>
              <w:rPr>
                <w:rFonts w:hint="eastAsia"/>
              </w:rPr>
              <w:t>（宛先）毛呂山町長</w:t>
            </w:r>
          </w:p>
          <w:p>
            <w:pPr>
              <w:pStyle w:val="0"/>
              <w:ind w:firstLine="1050" w:firstLineChars="500"/>
              <w:rPr>
                <w:rFonts w:hint="default"/>
              </w:rPr>
            </w:pPr>
            <w:r>
              <w:rPr>
                <w:rFonts w:hint="eastAsia"/>
              </w:rPr>
              <w:t>　　　　　　申請者　住　所</w:t>
            </w:r>
          </w:p>
          <w:p>
            <w:pPr>
              <w:pStyle w:val="0"/>
              <w:ind w:firstLine="1050" w:firstLineChars="500"/>
              <w:rPr>
                <w:rFonts w:hint="default"/>
              </w:rPr>
            </w:pPr>
            <w:r>
              <w:rPr>
                <w:rFonts w:hint="eastAsia"/>
              </w:rPr>
              <w:t>　　　　　（保護者）</w:t>
            </w:r>
          </w:p>
          <w:p>
            <w:pPr>
              <w:pStyle w:val="0"/>
              <w:ind w:firstLine="1050" w:firstLineChars="500"/>
              <w:rPr>
                <w:rFonts w:hint="default"/>
              </w:rPr>
            </w:pPr>
            <w:r>
              <w:rPr>
                <w:rFonts w:hint="eastAsia"/>
              </w:rPr>
              <w:t>　　　　　　　　　　氏　名　　　　　　　　　　　　　　　　　　</w:t>
            </w:r>
          </w:p>
          <w:p>
            <w:pPr>
              <w:pStyle w:val="0"/>
              <w:ind w:firstLine="1050" w:firstLineChars="500"/>
              <w:rPr>
                <w:rFonts w:hint="default"/>
              </w:rPr>
            </w:pPr>
            <w:r>
              <w:rPr>
                <w:rFonts w:hint="eastAsia"/>
              </w:rPr>
              <w:t>　　　　　　　　　　被接種者との続柄</w:t>
            </w:r>
          </w:p>
          <w:p>
            <w:pPr>
              <w:pStyle w:val="0"/>
              <w:ind w:firstLine="1050" w:firstLineChars="500"/>
              <w:rPr>
                <w:rFonts w:hint="default"/>
              </w:rPr>
            </w:pPr>
            <w:r>
              <w:rPr>
                <w:rFonts w:hint="eastAsia"/>
              </w:rPr>
              <w:t>　　　　　　　　　　電　話</w:t>
            </w:r>
          </w:p>
          <w:p>
            <w:pPr>
              <w:pStyle w:val="0"/>
              <w:ind w:firstLine="210" w:firstLineChars="100"/>
              <w:rPr>
                <w:rFonts w:hint="default"/>
              </w:rPr>
            </w:pPr>
            <w:r>
              <w:rPr>
                <w:rFonts w:hint="eastAsia"/>
              </w:rPr>
              <w:t>振込先金融機関名</w:t>
            </w:r>
          </w:p>
        </w:tc>
      </w:tr>
      <w:tr>
        <w:trPr>
          <w:trHeight w:val="472" w:hRule="atLeast"/>
        </w:trPr>
        <w:tc>
          <w:tcPr>
            <w:tcW w:w="4663" w:type="dxa"/>
            <w:gridSpan w:val="3"/>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sz w:val="20"/>
              </w:rPr>
            </w:pPr>
            <w:r>
              <w:rPr>
                <w:rFonts w:hint="eastAsia"/>
              </w:rPr>
              <w:t>　　　　　　　　　</w:t>
            </w:r>
            <w:r>
              <w:rPr>
                <w:rFonts w:hint="eastAsia"/>
                <w:sz w:val="20"/>
              </w:rPr>
              <w:t>銀行・信用金庫・農協</w:t>
            </w:r>
          </w:p>
        </w:tc>
        <w:tc>
          <w:tcPr>
            <w:tcW w:w="1905"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預金種類</w:t>
            </w:r>
          </w:p>
        </w:tc>
        <w:tc>
          <w:tcPr>
            <w:tcW w:w="2646"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ind w:left="141"/>
              <w:jc w:val="center"/>
              <w:rPr>
                <w:rFonts w:hint="default"/>
                <w:sz w:val="20"/>
              </w:rPr>
            </w:pPr>
            <w:r>
              <w:rPr>
                <w:rFonts w:hint="eastAsia"/>
                <w:sz w:val="20"/>
              </w:rPr>
              <w:t>普通　・　当座</w:t>
            </w:r>
          </w:p>
        </w:tc>
      </w:tr>
      <w:tr>
        <w:trPr>
          <w:trHeight w:val="408" w:hRule="atLeast"/>
        </w:trPr>
        <w:tc>
          <w:tcPr>
            <w:tcW w:w="4663" w:type="dxa"/>
            <w:gridSpan w:val="3"/>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sz w:val="20"/>
              </w:rPr>
            </w:pPr>
            <w:r>
              <w:rPr>
                <w:rFonts w:hint="default"/>
              </w:rPr>
              <w:t>　　　　　　　　　　　　</w:t>
            </w:r>
            <w:r>
              <w:rPr>
                <w:rFonts w:hint="default"/>
                <w:sz w:val="20"/>
              </w:rPr>
              <w:t>本店　・　支店</w:t>
            </w:r>
          </w:p>
        </w:tc>
        <w:tc>
          <w:tcPr>
            <w:tcW w:w="190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口座番号</w:t>
            </w:r>
          </w:p>
        </w:tc>
        <w:tc>
          <w:tcPr>
            <w:tcW w:w="2646"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rHeight w:val="282" w:hRule="atLeast"/>
        </w:trPr>
        <w:tc>
          <w:tcPr>
            <w:tcW w:w="2038" w:type="dxa"/>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ind w:firstLine="160" w:firstLineChars="100"/>
              <w:jc w:val="center"/>
              <w:rPr>
                <w:rFonts w:hint="default"/>
                <w:sz w:val="16"/>
              </w:rPr>
            </w:pPr>
            <w:r>
              <w:rPr>
                <w:rFonts w:hint="eastAsia"/>
                <w:sz w:val="16"/>
              </w:rPr>
              <w:t>フリガナ</w:t>
            </w:r>
          </w:p>
        </w:tc>
        <w:tc>
          <w:tcPr>
            <w:tcW w:w="7176" w:type="dxa"/>
            <w:gridSpan w:val="5"/>
            <w:tcBorders>
              <w:top w:val="none" w:color="auto" w:sz="0" w:space="0"/>
              <w:left w:val="single" w:color="auto" w:sz="4" w:space="0"/>
              <w:bottom w:val="dotted" w:color="auto" w:sz="4" w:space="0"/>
              <w:right w:val="single" w:color="auto" w:sz="12" w:space="0"/>
              <w:tl2br w:val="none" w:color="auto" w:sz="0" w:space="0"/>
              <w:tr2bl w:val="none" w:color="auto" w:sz="0" w:space="0"/>
            </w:tcBorders>
            <w:vAlign w:val="center"/>
          </w:tcPr>
          <w:p>
            <w:pPr>
              <w:pStyle w:val="0"/>
              <w:rPr>
                <w:rFonts w:hint="default"/>
                <w:sz w:val="16"/>
              </w:rPr>
            </w:pPr>
          </w:p>
        </w:tc>
      </w:tr>
      <w:tr>
        <w:trPr>
          <w:trHeight w:val="482" w:hRule="atLeast"/>
        </w:trPr>
        <w:tc>
          <w:tcPr>
            <w:tcW w:w="2038" w:type="dxa"/>
            <w:tcBorders>
              <w:top w:val="dotted"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口座名義人</w:t>
            </w:r>
          </w:p>
        </w:tc>
        <w:tc>
          <w:tcPr>
            <w:tcW w:w="7176" w:type="dxa"/>
            <w:gridSpan w:val="5"/>
            <w:tcBorders>
              <w:top w:val="dotted"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rPr>
            </w:pPr>
          </w:p>
        </w:tc>
      </w:tr>
    </w:tbl>
    <w:p>
      <w:pPr>
        <w:pStyle w:val="0"/>
        <w:ind w:left="1350" w:leftChars="300" w:hanging="720" w:hangingChars="400"/>
        <w:rPr>
          <w:rFonts w:hint="default"/>
          <w:sz w:val="18"/>
        </w:rPr>
      </w:pPr>
      <w:r>
        <w:rPr>
          <w:rFonts w:hint="eastAsia"/>
          <w:sz w:val="18"/>
        </w:rPr>
        <w:t>（注１）　補助金の額は、インフルエンザ</w:t>
      </w:r>
      <w:r>
        <w:rPr>
          <w:rFonts w:hint="eastAsia"/>
          <w:sz w:val="18"/>
        </w:rPr>
        <w:t>HA</w:t>
      </w:r>
      <w:r>
        <w:rPr>
          <w:rFonts w:hint="eastAsia"/>
          <w:sz w:val="18"/>
        </w:rPr>
        <w:t>ワクチンの場合、１回目の接種は３，０００円、２回目の接種は２，０００円とし、経鼻弱毒生インフルエンザワクチンの場合、接種は１回とし、５，０００円とする。ただし、１回の予防接種に要した費用が補助金の額未満の場合はその額とする。</w:t>
      </w:r>
    </w:p>
    <w:p>
      <w:pPr>
        <w:pStyle w:val="0"/>
        <w:ind w:left="1350" w:leftChars="300" w:hanging="720" w:hangingChars="400"/>
        <w:rPr>
          <w:rFonts w:hint="default"/>
          <w:sz w:val="18"/>
        </w:rPr>
      </w:pPr>
      <w:r>
        <w:rPr>
          <w:rFonts w:hint="eastAsia"/>
          <w:sz w:val="18"/>
        </w:rPr>
        <w:t>（注２）　上記の領収書に予防接種した子どもの氏名と「インフルエンザ予防接種」の名称がない場合は支払できません。</w:t>
      </w:r>
    </w:p>
    <w:p>
      <w:pPr>
        <w:pStyle w:val="0"/>
        <w:ind w:left="990" w:leftChars="300" w:hanging="360" w:hangingChars="200"/>
        <w:rPr>
          <w:rFonts w:hint="default"/>
          <w:sz w:val="18"/>
        </w:rPr>
      </w:pPr>
      <w:r>
        <w:rPr>
          <w:rFonts w:hint="eastAsia"/>
          <w:sz w:val="18"/>
        </w:rPr>
        <w:t>（注３）　振込先金融機関は銀行、信用金庫又は農協のみとし、口座名義は保護者名義のものに限ります。</w:t>
      </w:r>
    </w:p>
    <w:p>
      <w:pPr>
        <w:pStyle w:val="0"/>
        <w:widowControl w:val="1"/>
        <w:jc w:val="left"/>
        <w:rPr>
          <w:rFonts w:hint="default"/>
        </w:rPr>
      </w:pPr>
    </w:p>
    <w:sectPr>
      <w:footerReference r:id="rId5" w:type="default"/>
      <w:pgSz w:w="11906" w:h="16838"/>
      <w:pgMar w:top="1247" w:right="1077" w:bottom="1247" w:left="1077" w:header="851" w:footer="992" w:gutter="0"/>
      <w:cols w:space="720"/>
      <w:textDirection w:val="lrTb"/>
      <w:docGrid w:linePitch="341" w:charSpace="69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2"/>
  <w:drawingGridVerticalSpacing w:val="34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2</Words>
  <Characters>557</Characters>
  <Application>JUST Note</Application>
  <Lines>277</Lines>
  <Paragraphs>54</Paragraphs>
  <CharactersWithSpaces>713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2025-09-29T03:30:00Z</cp:lastPrinted>
  <dcterms:created xsi:type="dcterms:W3CDTF">2025-09-29T02:06:00Z</dcterms:created>
  <dcterms:modified xsi:type="dcterms:W3CDTF">2026-06-10T07:05:42Z</dcterms:modified>
  <cp:revision>15</cp:revision>
</cp:coreProperties>
</file>