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F2" w:rsidRDefault="0010738C" w:rsidP="008D6EBB">
      <w:pPr>
        <w:ind w:firstLineChars="600" w:firstLine="1679"/>
        <w:rPr>
          <w:rFonts w:asciiTheme="majorEastAsia" w:eastAsiaTheme="majorEastAsia" w:hAnsiTheme="majorEastAsia"/>
          <w:b/>
          <w:sz w:val="28"/>
        </w:rPr>
      </w:pPr>
      <w:r>
        <w:rPr>
          <w:rFonts w:asciiTheme="majorEastAsia" w:eastAsiaTheme="majorEastAsia" w:hAnsiTheme="majorEastAsia" w:hint="eastAsia"/>
          <w:b/>
          <w:sz w:val="28"/>
        </w:rPr>
        <w:t>毛呂山町予防接種予診票（定期接種）交付申請書</w:t>
      </w:r>
    </w:p>
    <w:p w:rsidR="00585EF2" w:rsidRDefault="0010738C">
      <w:pPr>
        <w:overflowPunct w:val="0"/>
        <w:spacing w:beforeLines="50" w:before="164"/>
        <w:jc w:val="right"/>
        <w:rPr>
          <w:rFonts w:asciiTheme="majorEastAsia" w:eastAsiaTheme="majorEastAsia" w:hAnsiTheme="majorEastAsia"/>
        </w:rPr>
      </w:pPr>
      <w:r>
        <w:rPr>
          <w:rFonts w:asciiTheme="majorEastAsia" w:eastAsiaTheme="majorEastAsia" w:hAnsiTheme="majorEastAsia" w:hint="eastAsia"/>
        </w:rPr>
        <w:t>令和　　年　　月　　日</w:t>
      </w:r>
    </w:p>
    <w:p w:rsidR="00585EF2" w:rsidRDefault="00585EF2">
      <w:pPr>
        <w:overflowPunct w:val="0"/>
        <w:spacing w:beforeLines="50" w:before="164"/>
        <w:jc w:val="right"/>
        <w:rPr>
          <w:rFonts w:asciiTheme="majorEastAsia" w:eastAsiaTheme="majorEastAsia" w:hAnsiTheme="majorEastAsia"/>
        </w:rPr>
      </w:pPr>
    </w:p>
    <w:p w:rsidR="00585EF2" w:rsidRDefault="0010738C">
      <w:pPr>
        <w:overflowPunct w:val="0"/>
        <w:rPr>
          <w:rFonts w:asciiTheme="majorEastAsia" w:eastAsiaTheme="majorEastAsia" w:hAnsiTheme="majorEastAsia"/>
        </w:rPr>
      </w:pPr>
      <w:r>
        <w:rPr>
          <w:rFonts w:asciiTheme="majorEastAsia" w:eastAsiaTheme="majorEastAsia" w:hAnsiTheme="majorEastAsia" w:hint="eastAsia"/>
        </w:rPr>
        <w:t xml:space="preserve">　毛呂山町長　井上健次　宛</w:t>
      </w:r>
    </w:p>
    <w:p w:rsidR="00585EF2" w:rsidRDefault="00585EF2">
      <w:pPr>
        <w:overflowPunct w:val="0"/>
        <w:rPr>
          <w:rFonts w:asciiTheme="majorEastAsia" w:eastAsiaTheme="majorEastAsia" w:hAnsiTheme="majorEastAsia"/>
        </w:rPr>
      </w:pPr>
    </w:p>
    <w:p w:rsidR="00585EF2" w:rsidRDefault="0010738C">
      <w:pPr>
        <w:overflowPunct w:val="0"/>
        <w:spacing w:afterLines="50" w:after="164" w:line="360" w:lineRule="auto"/>
        <w:ind w:leftChars="1245" w:left="2972" w:firstLineChars="300" w:firstLine="716"/>
        <w:rPr>
          <w:rFonts w:asciiTheme="majorEastAsia" w:eastAsiaTheme="majorEastAsia" w:hAnsiTheme="majorEastAsia"/>
        </w:rPr>
      </w:pPr>
      <w:r>
        <w:rPr>
          <w:rFonts w:asciiTheme="majorEastAsia" w:eastAsiaTheme="majorEastAsia" w:hAnsiTheme="majorEastAsia" w:hint="eastAsia"/>
        </w:rPr>
        <w:t xml:space="preserve">　住　所　毛呂山町</w:t>
      </w:r>
    </w:p>
    <w:p w:rsidR="00585EF2" w:rsidRDefault="0010738C">
      <w:pPr>
        <w:overflowPunct w:val="0"/>
        <w:spacing w:afterLines="50" w:after="164" w:line="360" w:lineRule="auto"/>
        <w:ind w:leftChars="1245" w:left="2972"/>
        <w:rPr>
          <w:rFonts w:asciiTheme="majorEastAsia" w:eastAsiaTheme="majorEastAsia" w:hAnsiTheme="majorEastAsia"/>
        </w:rPr>
      </w:pPr>
      <w:r>
        <w:rPr>
          <w:rFonts w:asciiTheme="majorEastAsia" w:eastAsiaTheme="majorEastAsia" w:hAnsiTheme="majorEastAsia" w:hint="eastAsia"/>
        </w:rPr>
        <w:t xml:space="preserve">申請者　氏　名　</w:t>
      </w:r>
    </w:p>
    <w:p w:rsidR="00585EF2" w:rsidRDefault="0010738C">
      <w:pPr>
        <w:overflowPunct w:val="0"/>
        <w:spacing w:afterLines="50" w:after="164" w:line="360" w:lineRule="auto"/>
        <w:ind w:leftChars="1245" w:left="2972"/>
        <w:rPr>
          <w:rFonts w:asciiTheme="majorEastAsia" w:eastAsiaTheme="majorEastAsia" w:hAnsiTheme="majorEastAsia"/>
        </w:rPr>
      </w:pPr>
      <w:r>
        <w:rPr>
          <w:rFonts w:asciiTheme="majorEastAsia" w:eastAsiaTheme="majorEastAsia" w:hAnsiTheme="majorEastAsia" w:hint="eastAsia"/>
        </w:rPr>
        <w:t xml:space="preserve">　　　　被接種者との続柄　</w:t>
      </w:r>
    </w:p>
    <w:p w:rsidR="00585EF2" w:rsidRDefault="00585EF2"/>
    <w:tbl>
      <w:tblPr>
        <w:tblStyle w:val="a9"/>
        <w:tblW w:w="9072" w:type="dxa"/>
        <w:tblInd w:w="-5" w:type="dxa"/>
        <w:tblLayout w:type="fixed"/>
        <w:tblLook w:val="04A0" w:firstRow="1" w:lastRow="0" w:firstColumn="1" w:lastColumn="0" w:noHBand="0" w:noVBand="1"/>
      </w:tblPr>
      <w:tblGrid>
        <w:gridCol w:w="567"/>
        <w:gridCol w:w="1843"/>
        <w:gridCol w:w="4536"/>
        <w:gridCol w:w="851"/>
        <w:gridCol w:w="212"/>
        <w:gridCol w:w="1063"/>
      </w:tblGrid>
      <w:tr w:rsidR="00585EF2">
        <w:trPr>
          <w:cantSplit/>
          <w:trHeight w:val="567"/>
        </w:trPr>
        <w:tc>
          <w:tcPr>
            <w:tcW w:w="567" w:type="dxa"/>
            <w:vMerge w:val="restart"/>
            <w:textDirection w:val="tbRlV"/>
            <w:vAlign w:val="center"/>
          </w:tcPr>
          <w:p w:rsidR="00585EF2" w:rsidRDefault="0010738C">
            <w:pPr>
              <w:ind w:left="113" w:right="113"/>
              <w:jc w:val="center"/>
              <w:rPr>
                <w:rFonts w:asciiTheme="majorEastAsia" w:eastAsiaTheme="majorEastAsia" w:hAnsiTheme="majorEastAsia"/>
              </w:rPr>
            </w:pPr>
            <w:r>
              <w:rPr>
                <w:rFonts w:asciiTheme="majorEastAsia" w:eastAsiaTheme="majorEastAsia" w:hAnsiTheme="majorEastAsia" w:hint="eastAsia"/>
              </w:rPr>
              <w:t>被接種者</w:t>
            </w:r>
          </w:p>
        </w:tc>
        <w:tc>
          <w:tcPr>
            <w:tcW w:w="1843" w:type="dxa"/>
            <w:tcBorders>
              <w:bottom w:val="dashed" w:sz="4" w:space="0" w:color="auto"/>
            </w:tcBorders>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フリガナ</w:t>
            </w:r>
          </w:p>
        </w:tc>
        <w:tc>
          <w:tcPr>
            <w:tcW w:w="4536" w:type="dxa"/>
            <w:tcBorders>
              <w:bottom w:val="dashed" w:sz="4" w:space="0" w:color="auto"/>
            </w:tcBorders>
            <w:vAlign w:val="center"/>
          </w:tcPr>
          <w:p w:rsidR="00585EF2" w:rsidRDefault="00585EF2">
            <w:pPr>
              <w:rPr>
                <w:rFonts w:asciiTheme="majorEastAsia" w:eastAsiaTheme="majorEastAsia" w:hAnsiTheme="majorEastAsia"/>
              </w:rPr>
            </w:pPr>
          </w:p>
        </w:tc>
        <w:tc>
          <w:tcPr>
            <w:tcW w:w="1063" w:type="dxa"/>
            <w:gridSpan w:val="2"/>
            <w:vMerge w:val="restart"/>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性別</w:t>
            </w:r>
          </w:p>
        </w:tc>
        <w:tc>
          <w:tcPr>
            <w:tcW w:w="1063" w:type="dxa"/>
            <w:vMerge w:val="restart"/>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男・女</w:t>
            </w:r>
          </w:p>
        </w:tc>
      </w:tr>
      <w:tr w:rsidR="00585EF2">
        <w:trPr>
          <w:cantSplit/>
          <w:trHeight w:val="567"/>
        </w:trPr>
        <w:tc>
          <w:tcPr>
            <w:tcW w:w="567" w:type="dxa"/>
            <w:vMerge/>
            <w:textDirection w:val="tbRlV"/>
            <w:vAlign w:val="center"/>
          </w:tcPr>
          <w:p w:rsidR="00585EF2" w:rsidRDefault="00585EF2">
            <w:pPr>
              <w:ind w:left="113" w:right="113"/>
              <w:jc w:val="center"/>
              <w:rPr>
                <w:rFonts w:asciiTheme="majorEastAsia" w:eastAsiaTheme="majorEastAsia" w:hAnsiTheme="majorEastAsia"/>
              </w:rPr>
            </w:pPr>
          </w:p>
        </w:tc>
        <w:tc>
          <w:tcPr>
            <w:tcW w:w="1843" w:type="dxa"/>
            <w:tcBorders>
              <w:top w:val="dashed" w:sz="4" w:space="0" w:color="auto"/>
            </w:tcBorders>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氏　　名</w:t>
            </w:r>
          </w:p>
        </w:tc>
        <w:tc>
          <w:tcPr>
            <w:tcW w:w="4536" w:type="dxa"/>
            <w:tcBorders>
              <w:top w:val="dashed" w:sz="4" w:space="0" w:color="auto"/>
            </w:tcBorders>
            <w:vAlign w:val="center"/>
          </w:tcPr>
          <w:p w:rsidR="00585EF2" w:rsidRDefault="00585EF2">
            <w:pPr>
              <w:rPr>
                <w:rFonts w:asciiTheme="majorEastAsia" w:eastAsiaTheme="majorEastAsia" w:hAnsiTheme="majorEastAsia"/>
              </w:rPr>
            </w:pPr>
          </w:p>
        </w:tc>
        <w:tc>
          <w:tcPr>
            <w:tcW w:w="1063" w:type="dxa"/>
            <w:gridSpan w:val="2"/>
            <w:vMerge/>
            <w:vAlign w:val="center"/>
          </w:tcPr>
          <w:p w:rsidR="00585EF2" w:rsidRDefault="00585EF2">
            <w:pPr>
              <w:jc w:val="center"/>
              <w:rPr>
                <w:rFonts w:asciiTheme="majorEastAsia" w:eastAsiaTheme="majorEastAsia" w:hAnsiTheme="majorEastAsia"/>
              </w:rPr>
            </w:pPr>
          </w:p>
        </w:tc>
        <w:tc>
          <w:tcPr>
            <w:tcW w:w="1063" w:type="dxa"/>
            <w:vMerge/>
            <w:vAlign w:val="center"/>
          </w:tcPr>
          <w:p w:rsidR="00585EF2" w:rsidRDefault="00585EF2">
            <w:pPr>
              <w:jc w:val="center"/>
              <w:rPr>
                <w:rFonts w:asciiTheme="majorEastAsia" w:eastAsiaTheme="majorEastAsia" w:hAnsiTheme="majorEastAsia"/>
              </w:rPr>
            </w:pPr>
          </w:p>
        </w:tc>
      </w:tr>
      <w:tr w:rsidR="00585EF2" w:rsidTr="008D6EBB">
        <w:trPr>
          <w:cantSplit/>
          <w:trHeight w:val="850"/>
        </w:trPr>
        <w:tc>
          <w:tcPr>
            <w:tcW w:w="567" w:type="dxa"/>
            <w:vMerge/>
            <w:textDirection w:val="tbRlV"/>
            <w:vAlign w:val="center"/>
          </w:tcPr>
          <w:p w:rsidR="00585EF2" w:rsidRDefault="00585EF2">
            <w:pPr>
              <w:ind w:left="113" w:right="113"/>
              <w:jc w:val="center"/>
              <w:rPr>
                <w:rFonts w:asciiTheme="majorEastAsia" w:eastAsiaTheme="majorEastAsia" w:hAnsiTheme="majorEastAsia"/>
              </w:rPr>
            </w:pPr>
          </w:p>
        </w:tc>
        <w:tc>
          <w:tcPr>
            <w:tcW w:w="1843" w:type="dxa"/>
            <w:tcBorders>
              <w:bottom w:val="single" w:sz="4" w:space="0" w:color="auto"/>
            </w:tcBorders>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生年月日</w:t>
            </w:r>
          </w:p>
        </w:tc>
        <w:tc>
          <w:tcPr>
            <w:tcW w:w="6662" w:type="dxa"/>
            <w:gridSpan w:val="4"/>
            <w:tcBorders>
              <w:bottom w:val="single" w:sz="4" w:space="0" w:color="auto"/>
            </w:tcBorders>
            <w:vAlign w:val="center"/>
          </w:tcPr>
          <w:p w:rsidR="00585EF2" w:rsidRDefault="0010738C">
            <w:pPr>
              <w:rPr>
                <w:rFonts w:asciiTheme="majorEastAsia" w:eastAsiaTheme="majorEastAsia" w:hAnsiTheme="majorEastAsia"/>
              </w:rPr>
            </w:pPr>
            <w:r>
              <w:rPr>
                <w:rFonts w:asciiTheme="majorEastAsia" w:eastAsiaTheme="majorEastAsia" w:hAnsiTheme="majorEastAsia" w:hint="eastAsia"/>
              </w:rPr>
              <w:t>明治・大正・昭和　　　 年　　月　　日生 （　　　歳）</w:t>
            </w:r>
          </w:p>
        </w:tc>
      </w:tr>
      <w:tr w:rsidR="00585EF2">
        <w:trPr>
          <w:cantSplit/>
          <w:trHeight w:val="567"/>
        </w:trPr>
        <w:tc>
          <w:tcPr>
            <w:tcW w:w="567" w:type="dxa"/>
            <w:vMerge/>
            <w:textDirection w:val="tbRlV"/>
            <w:vAlign w:val="center"/>
          </w:tcPr>
          <w:p w:rsidR="00585EF2" w:rsidRDefault="00585EF2">
            <w:pPr>
              <w:ind w:left="113" w:right="113"/>
              <w:jc w:val="center"/>
              <w:rPr>
                <w:rFonts w:asciiTheme="majorEastAsia" w:eastAsiaTheme="majorEastAsia" w:hAnsiTheme="majorEastAsia"/>
              </w:rPr>
            </w:pPr>
          </w:p>
        </w:tc>
        <w:tc>
          <w:tcPr>
            <w:tcW w:w="1843" w:type="dxa"/>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住　　所</w:t>
            </w:r>
          </w:p>
        </w:tc>
        <w:tc>
          <w:tcPr>
            <w:tcW w:w="6662" w:type="dxa"/>
            <w:gridSpan w:val="4"/>
            <w:vAlign w:val="center"/>
          </w:tcPr>
          <w:p w:rsidR="00585EF2" w:rsidRDefault="0010738C">
            <w:pPr>
              <w:rPr>
                <w:rFonts w:asciiTheme="majorEastAsia" w:eastAsiaTheme="majorEastAsia" w:hAnsiTheme="majorEastAsia"/>
              </w:rPr>
            </w:pPr>
            <w:r>
              <w:rPr>
                <w:rFonts w:asciiTheme="majorEastAsia" w:eastAsiaTheme="majorEastAsia" w:hAnsiTheme="majorEastAsia" w:hint="eastAsia"/>
              </w:rPr>
              <w:t>毛呂山町</w:t>
            </w:r>
          </w:p>
        </w:tc>
      </w:tr>
      <w:tr w:rsidR="00585EF2">
        <w:trPr>
          <w:cantSplit/>
          <w:trHeight w:val="567"/>
        </w:trPr>
        <w:tc>
          <w:tcPr>
            <w:tcW w:w="567" w:type="dxa"/>
            <w:vMerge/>
            <w:textDirection w:val="tbRlV"/>
            <w:vAlign w:val="center"/>
          </w:tcPr>
          <w:p w:rsidR="00585EF2" w:rsidRDefault="00585EF2">
            <w:pPr>
              <w:ind w:left="113" w:right="113"/>
              <w:jc w:val="center"/>
              <w:rPr>
                <w:rFonts w:asciiTheme="majorEastAsia" w:eastAsiaTheme="majorEastAsia" w:hAnsiTheme="majorEastAsia"/>
              </w:rPr>
            </w:pPr>
          </w:p>
        </w:tc>
        <w:tc>
          <w:tcPr>
            <w:tcW w:w="1843" w:type="dxa"/>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電話番号</w:t>
            </w:r>
          </w:p>
        </w:tc>
        <w:tc>
          <w:tcPr>
            <w:tcW w:w="6662" w:type="dxa"/>
            <w:gridSpan w:val="4"/>
            <w:vAlign w:val="center"/>
          </w:tcPr>
          <w:p w:rsidR="00585EF2" w:rsidRDefault="00585EF2">
            <w:pPr>
              <w:rPr>
                <w:rFonts w:asciiTheme="majorEastAsia" w:eastAsiaTheme="majorEastAsia" w:hAnsiTheme="majorEastAsia"/>
              </w:rPr>
            </w:pPr>
          </w:p>
        </w:tc>
      </w:tr>
      <w:tr w:rsidR="008D6EBB">
        <w:trPr>
          <w:cantSplit/>
          <w:trHeight w:val="567"/>
        </w:trPr>
        <w:tc>
          <w:tcPr>
            <w:tcW w:w="567" w:type="dxa"/>
            <w:vMerge w:val="restart"/>
            <w:textDirection w:val="tbRlV"/>
            <w:vAlign w:val="center"/>
          </w:tcPr>
          <w:p w:rsidR="008D6EBB" w:rsidRDefault="008D6EBB">
            <w:pPr>
              <w:ind w:left="113" w:right="113"/>
              <w:jc w:val="center"/>
              <w:rPr>
                <w:rFonts w:asciiTheme="majorEastAsia" w:eastAsiaTheme="majorEastAsia" w:hAnsiTheme="majorEastAsia"/>
              </w:rPr>
            </w:pPr>
            <w:r>
              <w:rPr>
                <w:rFonts w:asciiTheme="majorEastAsia" w:eastAsiaTheme="majorEastAsia" w:hAnsiTheme="majorEastAsia" w:hint="eastAsia"/>
              </w:rPr>
              <w:t>予防接種</w:t>
            </w:r>
          </w:p>
        </w:tc>
        <w:tc>
          <w:tcPr>
            <w:tcW w:w="1843" w:type="dxa"/>
            <w:vMerge w:val="restart"/>
            <w:vAlign w:val="center"/>
          </w:tcPr>
          <w:p w:rsidR="008D6EBB" w:rsidRDefault="008D6EBB">
            <w:pPr>
              <w:jc w:val="center"/>
              <w:rPr>
                <w:rFonts w:asciiTheme="majorEastAsia" w:eastAsiaTheme="majorEastAsia" w:hAnsiTheme="majorEastAsia"/>
              </w:rPr>
            </w:pPr>
            <w:r>
              <w:rPr>
                <w:rFonts w:asciiTheme="majorEastAsia" w:eastAsiaTheme="majorEastAsia" w:hAnsiTheme="majorEastAsia" w:hint="eastAsia"/>
              </w:rPr>
              <w:t>種　　類</w:t>
            </w:r>
          </w:p>
        </w:tc>
        <w:tc>
          <w:tcPr>
            <w:tcW w:w="5387" w:type="dxa"/>
            <w:gridSpan w:val="2"/>
            <w:vAlign w:val="center"/>
          </w:tcPr>
          <w:p w:rsidR="008D6EBB" w:rsidRDefault="008D6EBB">
            <w:pPr>
              <w:rPr>
                <w:rFonts w:asciiTheme="majorEastAsia" w:eastAsiaTheme="majorEastAsia" w:hAnsiTheme="majorEastAsia"/>
              </w:rPr>
            </w:pPr>
            <w:r>
              <w:rPr>
                <w:rFonts w:asciiTheme="majorEastAsia" w:eastAsiaTheme="majorEastAsia" w:hAnsiTheme="majorEastAsia" w:hint="eastAsia"/>
              </w:rPr>
              <w:t>帯状疱疹（　生ワクチン・不活化ワクチン　）</w:t>
            </w:r>
          </w:p>
        </w:tc>
        <w:tc>
          <w:tcPr>
            <w:tcW w:w="1275" w:type="dxa"/>
            <w:gridSpan w:val="2"/>
            <w:vAlign w:val="center"/>
          </w:tcPr>
          <w:p w:rsidR="008D6EBB" w:rsidRDefault="008D6EBB">
            <w:pPr>
              <w:jc w:val="right"/>
              <w:rPr>
                <w:rFonts w:asciiTheme="majorEastAsia" w:eastAsiaTheme="majorEastAsia" w:hAnsiTheme="majorEastAsia"/>
              </w:rPr>
            </w:pPr>
            <w:r>
              <w:rPr>
                <w:rFonts w:asciiTheme="majorEastAsia" w:eastAsiaTheme="majorEastAsia" w:hAnsiTheme="majorEastAsia" w:hint="eastAsia"/>
              </w:rPr>
              <w:t xml:space="preserve">　枚</w:t>
            </w:r>
          </w:p>
        </w:tc>
      </w:tr>
      <w:tr w:rsidR="008D6EBB">
        <w:trPr>
          <w:cantSplit/>
          <w:trHeight w:val="567"/>
        </w:trPr>
        <w:tc>
          <w:tcPr>
            <w:tcW w:w="567" w:type="dxa"/>
            <w:vMerge/>
            <w:textDirection w:val="tbRlV"/>
            <w:vAlign w:val="center"/>
          </w:tcPr>
          <w:p w:rsidR="008D6EBB" w:rsidRDefault="008D6EBB">
            <w:pPr>
              <w:ind w:left="113" w:right="113"/>
              <w:jc w:val="center"/>
              <w:rPr>
                <w:rFonts w:asciiTheme="majorEastAsia" w:eastAsiaTheme="majorEastAsia" w:hAnsiTheme="majorEastAsia"/>
              </w:rPr>
            </w:pPr>
          </w:p>
        </w:tc>
        <w:tc>
          <w:tcPr>
            <w:tcW w:w="1843" w:type="dxa"/>
            <w:vMerge/>
            <w:vAlign w:val="center"/>
          </w:tcPr>
          <w:p w:rsidR="008D6EBB" w:rsidRDefault="008D6EBB">
            <w:pPr>
              <w:jc w:val="center"/>
              <w:rPr>
                <w:rFonts w:asciiTheme="majorEastAsia" w:eastAsiaTheme="majorEastAsia" w:hAnsiTheme="majorEastAsia"/>
              </w:rPr>
            </w:pPr>
          </w:p>
        </w:tc>
        <w:tc>
          <w:tcPr>
            <w:tcW w:w="5387" w:type="dxa"/>
            <w:gridSpan w:val="2"/>
            <w:vAlign w:val="center"/>
          </w:tcPr>
          <w:p w:rsidR="008D6EBB" w:rsidRDefault="008D6EBB">
            <w:pPr>
              <w:rPr>
                <w:rFonts w:asciiTheme="majorEastAsia" w:eastAsiaTheme="majorEastAsia" w:hAnsiTheme="majorEastAsia"/>
              </w:rPr>
            </w:pPr>
            <w:r>
              <w:rPr>
                <w:rFonts w:asciiTheme="majorEastAsia" w:eastAsiaTheme="majorEastAsia" w:hAnsiTheme="majorEastAsia" w:hint="eastAsia"/>
              </w:rPr>
              <w:t>高齢者肺炎球菌</w:t>
            </w:r>
          </w:p>
        </w:tc>
        <w:tc>
          <w:tcPr>
            <w:tcW w:w="1275" w:type="dxa"/>
            <w:gridSpan w:val="2"/>
            <w:vAlign w:val="center"/>
          </w:tcPr>
          <w:p w:rsidR="008D6EBB" w:rsidRDefault="008D6EBB">
            <w:pPr>
              <w:jc w:val="right"/>
              <w:rPr>
                <w:rFonts w:asciiTheme="majorEastAsia" w:eastAsiaTheme="majorEastAsia" w:hAnsiTheme="majorEastAsia"/>
              </w:rPr>
            </w:pPr>
            <w:r>
              <w:rPr>
                <w:rFonts w:asciiTheme="majorEastAsia" w:eastAsiaTheme="majorEastAsia" w:hAnsiTheme="majorEastAsia" w:hint="eastAsia"/>
              </w:rPr>
              <w:t>枚</w:t>
            </w:r>
          </w:p>
        </w:tc>
      </w:tr>
      <w:tr w:rsidR="008D6EBB">
        <w:trPr>
          <w:cantSplit/>
          <w:trHeight w:val="567"/>
        </w:trPr>
        <w:tc>
          <w:tcPr>
            <w:tcW w:w="567" w:type="dxa"/>
            <w:vMerge/>
            <w:textDirection w:val="tbRlV"/>
            <w:vAlign w:val="center"/>
          </w:tcPr>
          <w:p w:rsidR="008D6EBB" w:rsidRDefault="008D6EBB">
            <w:pPr>
              <w:ind w:left="113" w:right="113"/>
              <w:jc w:val="center"/>
              <w:rPr>
                <w:rFonts w:asciiTheme="majorEastAsia" w:eastAsiaTheme="majorEastAsia" w:hAnsiTheme="majorEastAsia"/>
              </w:rPr>
            </w:pPr>
          </w:p>
        </w:tc>
        <w:tc>
          <w:tcPr>
            <w:tcW w:w="1843" w:type="dxa"/>
            <w:vMerge/>
            <w:vAlign w:val="center"/>
          </w:tcPr>
          <w:p w:rsidR="008D6EBB" w:rsidRDefault="008D6EBB">
            <w:pPr>
              <w:jc w:val="center"/>
              <w:rPr>
                <w:rFonts w:asciiTheme="majorEastAsia" w:eastAsiaTheme="majorEastAsia" w:hAnsiTheme="majorEastAsia"/>
              </w:rPr>
            </w:pPr>
          </w:p>
        </w:tc>
        <w:tc>
          <w:tcPr>
            <w:tcW w:w="5387" w:type="dxa"/>
            <w:gridSpan w:val="2"/>
            <w:vAlign w:val="center"/>
          </w:tcPr>
          <w:p w:rsidR="008D6EBB" w:rsidRDefault="008D6EBB">
            <w:pPr>
              <w:rPr>
                <w:rFonts w:asciiTheme="majorEastAsia" w:eastAsiaTheme="majorEastAsia" w:hAnsiTheme="majorEastAsia"/>
              </w:rPr>
            </w:pPr>
            <w:r>
              <w:rPr>
                <w:rFonts w:asciiTheme="majorEastAsia" w:eastAsiaTheme="majorEastAsia" w:hAnsiTheme="majorEastAsia" w:hint="eastAsia"/>
              </w:rPr>
              <w:t>高齢者インフルエンザ</w:t>
            </w:r>
          </w:p>
        </w:tc>
        <w:tc>
          <w:tcPr>
            <w:tcW w:w="1275" w:type="dxa"/>
            <w:gridSpan w:val="2"/>
            <w:vAlign w:val="center"/>
          </w:tcPr>
          <w:p w:rsidR="008D6EBB" w:rsidRDefault="008D6EBB">
            <w:pPr>
              <w:jc w:val="right"/>
              <w:rPr>
                <w:rFonts w:asciiTheme="majorEastAsia" w:eastAsiaTheme="majorEastAsia" w:hAnsiTheme="majorEastAsia"/>
              </w:rPr>
            </w:pPr>
            <w:r>
              <w:rPr>
                <w:rFonts w:asciiTheme="majorEastAsia" w:eastAsiaTheme="majorEastAsia" w:hAnsiTheme="majorEastAsia" w:hint="eastAsia"/>
              </w:rPr>
              <w:t>枚</w:t>
            </w:r>
          </w:p>
        </w:tc>
      </w:tr>
      <w:tr w:rsidR="008D6EBB">
        <w:trPr>
          <w:cantSplit/>
          <w:trHeight w:val="567"/>
        </w:trPr>
        <w:tc>
          <w:tcPr>
            <w:tcW w:w="567" w:type="dxa"/>
            <w:vMerge/>
            <w:textDirection w:val="tbRlV"/>
            <w:vAlign w:val="center"/>
          </w:tcPr>
          <w:p w:rsidR="008D6EBB" w:rsidRDefault="008D6EBB">
            <w:pPr>
              <w:ind w:left="113" w:right="113"/>
              <w:jc w:val="center"/>
              <w:rPr>
                <w:rFonts w:asciiTheme="majorEastAsia" w:eastAsiaTheme="majorEastAsia" w:hAnsiTheme="majorEastAsia"/>
              </w:rPr>
            </w:pPr>
          </w:p>
        </w:tc>
        <w:tc>
          <w:tcPr>
            <w:tcW w:w="1843" w:type="dxa"/>
            <w:vMerge/>
            <w:vAlign w:val="center"/>
          </w:tcPr>
          <w:p w:rsidR="008D6EBB" w:rsidRDefault="008D6EBB">
            <w:pPr>
              <w:jc w:val="center"/>
              <w:rPr>
                <w:rFonts w:asciiTheme="majorEastAsia" w:eastAsiaTheme="majorEastAsia" w:hAnsiTheme="majorEastAsia"/>
              </w:rPr>
            </w:pPr>
          </w:p>
        </w:tc>
        <w:tc>
          <w:tcPr>
            <w:tcW w:w="5387" w:type="dxa"/>
            <w:gridSpan w:val="2"/>
            <w:vAlign w:val="center"/>
          </w:tcPr>
          <w:p w:rsidR="008D6EBB" w:rsidRDefault="008D6EBB">
            <w:pPr>
              <w:rPr>
                <w:rFonts w:asciiTheme="majorEastAsia" w:eastAsiaTheme="majorEastAsia" w:hAnsiTheme="majorEastAsia" w:hint="eastAsia"/>
              </w:rPr>
            </w:pPr>
            <w:r>
              <w:rPr>
                <w:rFonts w:asciiTheme="majorEastAsia" w:eastAsiaTheme="majorEastAsia" w:hAnsiTheme="majorEastAsia" w:hint="eastAsia"/>
              </w:rPr>
              <w:t>高齢者新型コロナウイルス感染症</w:t>
            </w:r>
          </w:p>
        </w:tc>
        <w:tc>
          <w:tcPr>
            <w:tcW w:w="1275" w:type="dxa"/>
            <w:gridSpan w:val="2"/>
            <w:vAlign w:val="center"/>
          </w:tcPr>
          <w:p w:rsidR="008D6EBB" w:rsidRDefault="008D6EBB">
            <w:pPr>
              <w:jc w:val="right"/>
              <w:rPr>
                <w:rFonts w:asciiTheme="majorEastAsia" w:eastAsiaTheme="majorEastAsia" w:hAnsiTheme="majorEastAsia" w:hint="eastAsia"/>
              </w:rPr>
            </w:pPr>
            <w:r>
              <w:rPr>
                <w:rFonts w:asciiTheme="majorEastAsia" w:eastAsiaTheme="majorEastAsia" w:hAnsiTheme="majorEastAsia" w:hint="eastAsia"/>
              </w:rPr>
              <w:t>枚</w:t>
            </w:r>
          </w:p>
        </w:tc>
      </w:tr>
      <w:tr w:rsidR="00585EF2">
        <w:trPr>
          <w:cantSplit/>
          <w:trHeight w:val="880"/>
        </w:trPr>
        <w:tc>
          <w:tcPr>
            <w:tcW w:w="567" w:type="dxa"/>
            <w:vMerge w:val="restart"/>
            <w:textDirection w:val="tbRlV"/>
            <w:vAlign w:val="center"/>
          </w:tcPr>
          <w:p w:rsidR="00585EF2" w:rsidRDefault="0010738C">
            <w:pPr>
              <w:ind w:left="113" w:right="113"/>
              <w:jc w:val="center"/>
              <w:rPr>
                <w:rFonts w:asciiTheme="majorEastAsia" w:eastAsiaTheme="majorEastAsia" w:hAnsiTheme="majorEastAsia"/>
              </w:rPr>
            </w:pPr>
            <w:r>
              <w:rPr>
                <w:rFonts w:asciiTheme="majorEastAsia" w:eastAsiaTheme="majorEastAsia" w:hAnsiTheme="majorEastAsia" w:hint="eastAsia"/>
              </w:rPr>
              <w:t>医療機関</w:t>
            </w:r>
          </w:p>
        </w:tc>
        <w:tc>
          <w:tcPr>
            <w:tcW w:w="1843" w:type="dxa"/>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医療機関名</w:t>
            </w:r>
          </w:p>
        </w:tc>
        <w:tc>
          <w:tcPr>
            <w:tcW w:w="6662" w:type="dxa"/>
            <w:gridSpan w:val="4"/>
            <w:vAlign w:val="center"/>
          </w:tcPr>
          <w:p w:rsidR="00585EF2" w:rsidRDefault="0010738C">
            <w:pPr>
              <w:rPr>
                <w:rFonts w:asciiTheme="majorEastAsia" w:eastAsiaTheme="majorEastAsia" w:hAnsiTheme="majorEastAsia"/>
                <w:sz w:val="20"/>
              </w:rPr>
            </w:pPr>
            <w:r>
              <w:rPr>
                <w:rFonts w:asciiTheme="majorEastAsia" w:eastAsiaTheme="majorEastAsia" w:hAnsiTheme="majorEastAsia" w:hint="eastAsia"/>
                <w:sz w:val="20"/>
              </w:rPr>
              <w:t>（予定でも可能）</w:t>
            </w:r>
          </w:p>
          <w:p w:rsidR="00585EF2" w:rsidRDefault="00585EF2">
            <w:pPr>
              <w:rPr>
                <w:rFonts w:asciiTheme="majorEastAsia" w:eastAsiaTheme="majorEastAsia" w:hAnsiTheme="majorEastAsia"/>
              </w:rPr>
            </w:pPr>
          </w:p>
        </w:tc>
      </w:tr>
      <w:tr w:rsidR="00585EF2">
        <w:trPr>
          <w:cantSplit/>
          <w:trHeight w:val="567"/>
        </w:trPr>
        <w:tc>
          <w:tcPr>
            <w:tcW w:w="567" w:type="dxa"/>
            <w:vMerge/>
            <w:vAlign w:val="center"/>
          </w:tcPr>
          <w:p w:rsidR="00585EF2" w:rsidRDefault="00585EF2">
            <w:pPr>
              <w:jc w:val="center"/>
              <w:rPr>
                <w:rFonts w:asciiTheme="majorEastAsia" w:eastAsiaTheme="majorEastAsia" w:hAnsiTheme="majorEastAsia"/>
              </w:rPr>
            </w:pPr>
          </w:p>
        </w:tc>
        <w:tc>
          <w:tcPr>
            <w:tcW w:w="1843" w:type="dxa"/>
            <w:vAlign w:val="center"/>
          </w:tcPr>
          <w:p w:rsidR="00585EF2" w:rsidRDefault="0010738C">
            <w:pPr>
              <w:jc w:val="center"/>
              <w:rPr>
                <w:rFonts w:asciiTheme="majorEastAsia" w:eastAsiaTheme="majorEastAsia" w:hAnsiTheme="majorEastAsia"/>
              </w:rPr>
            </w:pPr>
            <w:r>
              <w:rPr>
                <w:rFonts w:asciiTheme="majorEastAsia" w:eastAsiaTheme="majorEastAsia" w:hAnsiTheme="majorEastAsia" w:hint="eastAsia"/>
              </w:rPr>
              <w:t>所　在　地</w:t>
            </w:r>
          </w:p>
        </w:tc>
        <w:tc>
          <w:tcPr>
            <w:tcW w:w="6662" w:type="dxa"/>
            <w:gridSpan w:val="4"/>
            <w:vAlign w:val="center"/>
          </w:tcPr>
          <w:p w:rsidR="00585EF2" w:rsidRDefault="0010738C">
            <w:pPr>
              <w:rPr>
                <w:rFonts w:asciiTheme="majorEastAsia" w:eastAsiaTheme="majorEastAsia" w:hAnsiTheme="majorEastAsia"/>
              </w:rPr>
            </w:pPr>
            <w:r>
              <w:rPr>
                <w:rFonts w:asciiTheme="majorEastAsia" w:eastAsiaTheme="majorEastAsia" w:hAnsiTheme="majorEastAsia" w:hint="eastAsia"/>
              </w:rPr>
              <w:t>埼玉県（　　　　　）市・町</w:t>
            </w:r>
          </w:p>
        </w:tc>
      </w:tr>
    </w:tbl>
    <w:p w:rsidR="004F5684" w:rsidRPr="002E5F58" w:rsidRDefault="008D6EBB">
      <w:pPr>
        <w:rPr>
          <w:rFonts w:asciiTheme="minorEastAsia" w:eastAsiaTheme="minorEastAsia" w:hAnsiTheme="minorEastAsia" w:hint="eastAsia"/>
          <w:sz w:val="18"/>
          <w:szCs w:val="18"/>
        </w:rPr>
      </w:pPr>
      <w:r w:rsidRPr="002E5F58">
        <w:rPr>
          <w:rFonts w:asciiTheme="minorEastAsia" w:eastAsiaTheme="minorEastAsia" w:hAnsiTheme="minorEastAsia" w:hint="eastAsia"/>
          <w:sz w:val="18"/>
          <w:szCs w:val="18"/>
        </w:rPr>
        <w:t>【対象者】</w:t>
      </w:r>
      <w:r w:rsidR="004F5684" w:rsidRPr="002E5F58">
        <w:rPr>
          <w:rFonts w:asciiTheme="minorEastAsia" w:eastAsiaTheme="minorEastAsia" w:hAnsiTheme="minorEastAsia" w:hint="eastAsia"/>
          <w:sz w:val="18"/>
          <w:szCs w:val="18"/>
        </w:rPr>
        <w:t>毛呂山町に住民登録があり、以下に該当する方</w:t>
      </w:r>
    </w:p>
    <w:p w:rsidR="002E5F58" w:rsidRDefault="002E5F58" w:rsidP="004F5684">
      <w:pPr>
        <w:ind w:left="893" w:hangingChars="500" w:hanging="89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D6EBB" w:rsidRPr="004F5684">
        <w:rPr>
          <w:rFonts w:asciiTheme="minorEastAsia" w:eastAsiaTheme="minorEastAsia" w:hAnsiTheme="minorEastAsia" w:hint="eastAsia"/>
          <w:sz w:val="18"/>
          <w:szCs w:val="18"/>
        </w:rPr>
        <w:t>帯状疱疹：①年度末現在で65、70、75、80、85、90、95、100歳の方②101歳以上の方③</w:t>
      </w:r>
      <w:bookmarkStart w:id="0" w:name="_Hlk194076132"/>
      <w:r w:rsidR="008D6EBB" w:rsidRPr="004F5684">
        <w:rPr>
          <w:rFonts w:asciiTheme="minorEastAsia" w:eastAsiaTheme="minorEastAsia" w:hAnsiTheme="minorEastAsia" w:hint="eastAsia"/>
          <w:sz w:val="18"/>
          <w:szCs w:val="18"/>
        </w:rPr>
        <w:t>60歳以上</w:t>
      </w:r>
      <w:r w:rsidR="004F5684" w:rsidRPr="004F5684">
        <w:rPr>
          <w:rFonts w:asciiTheme="minorEastAsia" w:eastAsiaTheme="minorEastAsia" w:hAnsiTheme="minorEastAsia" w:hint="eastAsia"/>
          <w:sz w:val="18"/>
          <w:szCs w:val="18"/>
        </w:rPr>
        <w:t>65歳未満で</w:t>
      </w:r>
      <w:bookmarkStart w:id="1" w:name="_Hlk194076860"/>
    </w:p>
    <w:p w:rsidR="008D6EBB" w:rsidRDefault="004F5684" w:rsidP="004F5684">
      <w:pPr>
        <w:ind w:left="893" w:hangingChars="500" w:hanging="893"/>
        <w:rPr>
          <w:rFonts w:asciiTheme="minorEastAsia" w:eastAsiaTheme="minorEastAsia" w:hAnsiTheme="minorEastAsia"/>
          <w:sz w:val="18"/>
          <w:szCs w:val="18"/>
        </w:rPr>
      </w:pPr>
      <w:r w:rsidRPr="004F5684">
        <w:rPr>
          <w:rFonts w:asciiTheme="minorEastAsia" w:eastAsiaTheme="minorEastAsia" w:hAnsiTheme="minorEastAsia" w:hint="eastAsia"/>
          <w:sz w:val="18"/>
          <w:szCs w:val="18"/>
        </w:rPr>
        <w:t>ヒト免疫不全ウイルスによる免疫の機能に日常生活がほとんど不可能な程度の障害を有する方</w:t>
      </w:r>
      <w:bookmarkEnd w:id="1"/>
    </w:p>
    <w:bookmarkEnd w:id="0"/>
    <w:p w:rsidR="004F5684" w:rsidRDefault="002E5F58" w:rsidP="004F5684">
      <w:pPr>
        <w:ind w:left="1429" w:hangingChars="800" w:hanging="142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F5684">
        <w:rPr>
          <w:rFonts w:asciiTheme="minorEastAsia" w:eastAsiaTheme="minorEastAsia" w:hAnsiTheme="minorEastAsia" w:hint="eastAsia"/>
          <w:sz w:val="18"/>
          <w:szCs w:val="18"/>
        </w:rPr>
        <w:t>高齢者肺炎球菌：①65歳の方②</w:t>
      </w:r>
      <w:r w:rsidR="004F5684" w:rsidRPr="004F5684">
        <w:rPr>
          <w:rFonts w:asciiTheme="minorEastAsia" w:eastAsiaTheme="minorEastAsia" w:hAnsiTheme="minorEastAsia" w:hint="eastAsia"/>
          <w:sz w:val="18"/>
          <w:szCs w:val="18"/>
        </w:rPr>
        <w:t>60歳以上65歳未満で</w:t>
      </w:r>
      <w:r w:rsidR="004F5684">
        <w:rPr>
          <w:rFonts w:asciiTheme="minorEastAsia" w:eastAsiaTheme="minorEastAsia" w:hAnsiTheme="minorEastAsia" w:hint="eastAsia"/>
          <w:sz w:val="18"/>
          <w:szCs w:val="18"/>
        </w:rPr>
        <w:t>心臓疾患等のある身障1級程度の方</w:t>
      </w:r>
    </w:p>
    <w:p w:rsidR="002E5F58" w:rsidRDefault="002E5F58" w:rsidP="002E5F58">
      <w:pPr>
        <w:ind w:left="1429" w:hangingChars="800" w:hanging="142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F5684">
        <w:rPr>
          <w:rFonts w:asciiTheme="minorEastAsia" w:eastAsiaTheme="minorEastAsia" w:hAnsiTheme="minorEastAsia" w:hint="eastAsia"/>
          <w:sz w:val="18"/>
          <w:szCs w:val="18"/>
        </w:rPr>
        <w:t>高齢者インフルエンザ</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高齢者新型コロナウイルス感染症</w:t>
      </w:r>
      <w:r w:rsidR="004F568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①</w:t>
      </w:r>
      <w:r w:rsidRPr="002E5F58">
        <w:rPr>
          <w:rFonts w:asciiTheme="minorEastAsia" w:eastAsiaTheme="minorEastAsia" w:hAnsiTheme="minorEastAsia" w:hint="eastAsia"/>
          <w:sz w:val="18"/>
          <w:szCs w:val="18"/>
        </w:rPr>
        <w:t>65歳</w:t>
      </w:r>
      <w:r w:rsidR="004F5684" w:rsidRPr="002E5F58">
        <w:rPr>
          <w:rFonts w:asciiTheme="minorEastAsia" w:eastAsiaTheme="minorEastAsia" w:hAnsiTheme="minorEastAsia" w:hint="eastAsia"/>
          <w:sz w:val="18"/>
          <w:szCs w:val="18"/>
        </w:rPr>
        <w:t>65歳以上の方②</w:t>
      </w:r>
      <w:r w:rsidRPr="002E5F58">
        <w:rPr>
          <w:rFonts w:asciiTheme="minorEastAsia" w:eastAsiaTheme="minorEastAsia" w:hAnsiTheme="minorEastAsia" w:hint="eastAsia"/>
          <w:sz w:val="18"/>
          <w:szCs w:val="18"/>
        </w:rPr>
        <w:t>60歳以上65歳未満で心</w:t>
      </w:r>
    </w:p>
    <w:p w:rsidR="002E5F58" w:rsidRDefault="002E5F58" w:rsidP="002E5F58">
      <w:pPr>
        <w:ind w:left="1429" w:hangingChars="800" w:hanging="1429"/>
        <w:rPr>
          <w:rFonts w:asciiTheme="minorEastAsia" w:eastAsiaTheme="minorEastAsia" w:hAnsiTheme="minorEastAsia"/>
          <w:sz w:val="18"/>
          <w:szCs w:val="18"/>
        </w:rPr>
      </w:pPr>
      <w:r w:rsidRPr="002E5F58">
        <w:rPr>
          <w:rFonts w:asciiTheme="minorEastAsia" w:eastAsiaTheme="minorEastAsia" w:hAnsiTheme="minorEastAsia" w:hint="eastAsia"/>
          <w:sz w:val="18"/>
          <w:szCs w:val="18"/>
        </w:rPr>
        <w:t>臓</w:t>
      </w:r>
      <w:r>
        <w:rPr>
          <w:rFonts w:asciiTheme="minorEastAsia" w:eastAsiaTheme="minorEastAsia" w:hAnsiTheme="minorEastAsia" w:hint="eastAsia"/>
          <w:sz w:val="18"/>
          <w:szCs w:val="18"/>
        </w:rPr>
        <w:t>・</w:t>
      </w:r>
      <w:r w:rsidRPr="002E5F58">
        <w:rPr>
          <w:rFonts w:asciiTheme="minorEastAsia" w:eastAsiaTheme="minorEastAsia" w:hAnsiTheme="minorEastAsia" w:hint="eastAsia"/>
          <w:sz w:val="18"/>
          <w:szCs w:val="18"/>
        </w:rPr>
        <w:t>腎臓または呼吸器の機能に自己の身辺の日常生活が極度に制限される程度の障害を有する方及び</w:t>
      </w:r>
      <w:r w:rsidRPr="002E5F58">
        <w:rPr>
          <w:rFonts w:asciiTheme="minorEastAsia" w:eastAsiaTheme="minorEastAsia" w:hAnsiTheme="minorEastAsia" w:hint="eastAsia"/>
          <w:sz w:val="18"/>
          <w:szCs w:val="18"/>
        </w:rPr>
        <w:t>ヒト免疫不</w:t>
      </w:r>
    </w:p>
    <w:p w:rsidR="002E5F58" w:rsidRDefault="002E5F58" w:rsidP="002E5F58">
      <w:pPr>
        <w:ind w:left="1429" w:hangingChars="800" w:hanging="1429"/>
        <w:rPr>
          <w:rFonts w:asciiTheme="minorEastAsia" w:eastAsiaTheme="minorEastAsia" w:hAnsiTheme="minorEastAsia"/>
          <w:sz w:val="18"/>
          <w:szCs w:val="18"/>
        </w:rPr>
      </w:pPr>
      <w:r w:rsidRPr="002E5F58">
        <w:rPr>
          <w:rFonts w:asciiTheme="minorEastAsia" w:eastAsiaTheme="minorEastAsia" w:hAnsiTheme="minorEastAsia" w:hint="eastAsia"/>
          <w:sz w:val="18"/>
          <w:szCs w:val="18"/>
        </w:rPr>
        <w:t>全ウイルスによる免疫の機能に日常生活がほとんど不可能な程度の障害を有する方</w:t>
      </w:r>
    </w:p>
    <w:p w:rsidR="002E5F58" w:rsidRDefault="0010738C">
      <w:pPr>
        <w:rPr>
          <w:rFonts w:asciiTheme="minorEastAsia" w:eastAsiaTheme="minorEastAsia" w:hAnsiTheme="minorEastAsia" w:hint="eastAsia"/>
          <w:sz w:val="21"/>
        </w:rPr>
      </w:pPr>
      <w:bookmarkStart w:id="2" w:name="_GoBack"/>
      <w:bookmarkEnd w:id="2"/>
      <w:r>
        <w:rPr>
          <w:rFonts w:asciiTheme="minorEastAsia" w:eastAsiaTheme="minorEastAsia" w:hAnsiTheme="minorEastAsia" w:hint="eastAsia"/>
          <w:sz w:val="21"/>
        </w:rPr>
        <w:t>【保健センター担当処理欄】</w:t>
      </w:r>
      <w:r w:rsidR="002E5F58">
        <w:rPr>
          <w:rFonts w:asciiTheme="minorEastAsia" w:eastAsiaTheme="minorEastAsia" w:hAnsiTheme="minorEastAsia" w:hint="eastAsia"/>
          <w:sz w:val="21"/>
        </w:rPr>
        <w:t>※</w:t>
      </w:r>
      <w:r w:rsidR="002E5F58">
        <w:rPr>
          <w:rFonts w:asciiTheme="minorEastAsia" w:eastAsiaTheme="minorEastAsia" w:hAnsiTheme="minorEastAsia" w:hint="eastAsia"/>
          <w:sz w:val="21"/>
        </w:rPr>
        <w:t>脾臓</w:t>
      </w:r>
      <w:r w:rsidR="002E5F58">
        <w:rPr>
          <w:rFonts w:asciiTheme="minorEastAsia" w:eastAsiaTheme="minorEastAsia" w:hAnsiTheme="minorEastAsia" w:hint="eastAsia"/>
          <w:sz w:val="21"/>
        </w:rPr>
        <w:t>確認は高齢者肺炎球菌の方のみ確認</w:t>
      </w:r>
    </w:p>
    <w:tbl>
      <w:tblPr>
        <w:tblStyle w:val="a9"/>
        <w:tblW w:w="6748" w:type="dxa"/>
        <w:tblLayout w:type="fixed"/>
        <w:tblLook w:val="04A0" w:firstRow="1" w:lastRow="0" w:firstColumn="1" w:lastColumn="0" w:noHBand="0" w:noVBand="1"/>
      </w:tblPr>
      <w:tblGrid>
        <w:gridCol w:w="964"/>
        <w:gridCol w:w="964"/>
        <w:gridCol w:w="964"/>
        <w:gridCol w:w="964"/>
        <w:gridCol w:w="964"/>
        <w:gridCol w:w="964"/>
        <w:gridCol w:w="964"/>
      </w:tblGrid>
      <w:tr w:rsidR="004F5684" w:rsidTr="004F5684">
        <w:trPr>
          <w:trHeight w:val="283"/>
        </w:trPr>
        <w:tc>
          <w:tcPr>
            <w:tcW w:w="964" w:type="dxa"/>
          </w:tcPr>
          <w:p w:rsidR="004F5684" w:rsidRDefault="004F5684" w:rsidP="004F5684">
            <w:pPr>
              <w:jc w:val="center"/>
              <w:rPr>
                <w:rFonts w:asciiTheme="minorEastAsia" w:eastAsiaTheme="minorEastAsia" w:hAnsiTheme="minorEastAsia"/>
                <w:sz w:val="18"/>
              </w:rPr>
            </w:pPr>
            <w:r>
              <w:rPr>
                <w:rFonts w:asciiTheme="minorEastAsia" w:eastAsiaTheme="minorEastAsia" w:hAnsiTheme="minorEastAsia" w:hint="eastAsia"/>
                <w:sz w:val="18"/>
              </w:rPr>
              <w:t>担当者</w:t>
            </w:r>
          </w:p>
        </w:tc>
        <w:tc>
          <w:tcPr>
            <w:tcW w:w="964" w:type="dxa"/>
          </w:tcPr>
          <w:p w:rsidR="004F5684" w:rsidRDefault="004F5684" w:rsidP="004F5684">
            <w:pPr>
              <w:jc w:val="center"/>
              <w:rPr>
                <w:rFonts w:asciiTheme="minorEastAsia" w:eastAsiaTheme="minorEastAsia" w:hAnsiTheme="minorEastAsia"/>
                <w:sz w:val="18"/>
              </w:rPr>
            </w:pPr>
            <w:r>
              <w:rPr>
                <w:rFonts w:asciiTheme="minorEastAsia" w:eastAsiaTheme="minorEastAsia" w:hAnsiTheme="minorEastAsia" w:hint="eastAsia"/>
                <w:sz w:val="18"/>
              </w:rPr>
              <w:t>住基確認</w:t>
            </w:r>
          </w:p>
        </w:tc>
        <w:tc>
          <w:tcPr>
            <w:tcW w:w="964" w:type="dxa"/>
          </w:tcPr>
          <w:p w:rsidR="004F5684" w:rsidRDefault="004F5684" w:rsidP="004F5684">
            <w:pPr>
              <w:jc w:val="center"/>
              <w:rPr>
                <w:rFonts w:asciiTheme="minorEastAsia" w:eastAsiaTheme="minorEastAsia" w:hAnsiTheme="minorEastAsia"/>
                <w:sz w:val="18"/>
              </w:rPr>
            </w:pPr>
            <w:r>
              <w:rPr>
                <w:rFonts w:asciiTheme="minorEastAsia" w:eastAsiaTheme="minorEastAsia" w:hAnsiTheme="minorEastAsia" w:hint="eastAsia"/>
                <w:sz w:val="18"/>
              </w:rPr>
              <w:t>年齢確認</w:t>
            </w:r>
          </w:p>
        </w:tc>
        <w:tc>
          <w:tcPr>
            <w:tcW w:w="964" w:type="dxa"/>
          </w:tcPr>
          <w:p w:rsidR="004F5684" w:rsidRDefault="004F5684" w:rsidP="004F5684">
            <w:pPr>
              <w:jc w:val="center"/>
              <w:rPr>
                <w:rFonts w:asciiTheme="minorEastAsia" w:eastAsiaTheme="minorEastAsia" w:hAnsiTheme="minorEastAsia"/>
                <w:sz w:val="15"/>
              </w:rPr>
            </w:pPr>
            <w:r>
              <w:rPr>
                <w:rFonts w:asciiTheme="minorEastAsia" w:eastAsiaTheme="minorEastAsia" w:hAnsiTheme="minorEastAsia" w:hint="eastAsia"/>
                <w:sz w:val="15"/>
              </w:rPr>
              <w:t>代理人確認</w:t>
            </w:r>
          </w:p>
        </w:tc>
        <w:tc>
          <w:tcPr>
            <w:tcW w:w="964" w:type="dxa"/>
          </w:tcPr>
          <w:p w:rsidR="004F5684" w:rsidRDefault="004F5684" w:rsidP="004F5684">
            <w:pPr>
              <w:jc w:val="center"/>
              <w:rPr>
                <w:rFonts w:asciiTheme="minorEastAsia" w:eastAsiaTheme="minorEastAsia" w:hAnsiTheme="minorEastAsia"/>
                <w:sz w:val="18"/>
              </w:rPr>
            </w:pPr>
            <w:r>
              <w:rPr>
                <w:rFonts w:asciiTheme="minorEastAsia" w:eastAsiaTheme="minorEastAsia" w:hAnsiTheme="minorEastAsia" w:hint="eastAsia"/>
                <w:sz w:val="18"/>
              </w:rPr>
              <w:t>履歴確認</w:t>
            </w:r>
          </w:p>
        </w:tc>
        <w:tc>
          <w:tcPr>
            <w:tcW w:w="964" w:type="dxa"/>
            <w:tcBorders>
              <w:right w:val="single" w:sz="4" w:space="0" w:color="auto"/>
            </w:tcBorders>
          </w:tcPr>
          <w:p w:rsidR="004F5684" w:rsidRDefault="004F5684" w:rsidP="004F5684">
            <w:pPr>
              <w:jc w:val="center"/>
              <w:rPr>
                <w:rFonts w:asciiTheme="minorEastAsia" w:eastAsiaTheme="minorEastAsia" w:hAnsiTheme="minorEastAsia"/>
                <w:sz w:val="18"/>
              </w:rPr>
            </w:pPr>
            <w:r>
              <w:rPr>
                <w:rFonts w:asciiTheme="minorEastAsia" w:eastAsiaTheme="minorEastAsia" w:hAnsiTheme="minorEastAsia" w:hint="eastAsia"/>
                <w:sz w:val="18"/>
              </w:rPr>
              <w:t>情報連携</w:t>
            </w:r>
          </w:p>
        </w:tc>
        <w:tc>
          <w:tcPr>
            <w:tcW w:w="964" w:type="dxa"/>
            <w:tcBorders>
              <w:right w:val="single" w:sz="4" w:space="0" w:color="auto"/>
            </w:tcBorders>
          </w:tcPr>
          <w:p w:rsidR="004F5684" w:rsidRPr="004F5684" w:rsidRDefault="004F5684" w:rsidP="004F5684">
            <w:pPr>
              <w:jc w:val="center"/>
              <w:rPr>
                <w:rFonts w:asciiTheme="minorEastAsia" w:eastAsiaTheme="minorEastAsia" w:hAnsiTheme="minorEastAsia" w:hint="eastAsia"/>
                <w:sz w:val="12"/>
                <w:szCs w:val="12"/>
              </w:rPr>
            </w:pPr>
            <w:r>
              <w:rPr>
                <w:rFonts w:asciiTheme="minorEastAsia" w:eastAsiaTheme="minorEastAsia" w:hAnsiTheme="minorEastAsia" w:hint="eastAsia"/>
                <w:sz w:val="18"/>
              </w:rPr>
              <w:t>脾臓確認</w:t>
            </w:r>
          </w:p>
        </w:tc>
      </w:tr>
      <w:tr w:rsidR="004F5684" w:rsidTr="004F5684">
        <w:trPr>
          <w:trHeight w:val="840"/>
        </w:trPr>
        <w:tc>
          <w:tcPr>
            <w:tcW w:w="964" w:type="dxa"/>
          </w:tcPr>
          <w:p w:rsidR="004F5684" w:rsidRDefault="004F5684" w:rsidP="004F5684">
            <w:pPr>
              <w:rPr>
                <w:rFonts w:asciiTheme="minorEastAsia" w:eastAsiaTheme="minorEastAsia" w:hAnsiTheme="minorEastAsia"/>
                <w:sz w:val="21"/>
              </w:rPr>
            </w:pPr>
          </w:p>
        </w:tc>
        <w:tc>
          <w:tcPr>
            <w:tcW w:w="964" w:type="dxa"/>
          </w:tcPr>
          <w:p w:rsidR="004F5684" w:rsidRDefault="004F5684" w:rsidP="004F5684">
            <w:pPr>
              <w:rPr>
                <w:rFonts w:asciiTheme="minorEastAsia" w:eastAsiaTheme="minorEastAsia" w:hAnsiTheme="minorEastAsia"/>
                <w:sz w:val="21"/>
              </w:rPr>
            </w:pPr>
          </w:p>
        </w:tc>
        <w:tc>
          <w:tcPr>
            <w:tcW w:w="964" w:type="dxa"/>
          </w:tcPr>
          <w:p w:rsidR="004F5684" w:rsidRDefault="004F5684" w:rsidP="004F5684">
            <w:pPr>
              <w:rPr>
                <w:rFonts w:asciiTheme="minorEastAsia" w:eastAsiaTheme="minorEastAsia" w:hAnsiTheme="minorEastAsia"/>
                <w:sz w:val="21"/>
              </w:rPr>
            </w:pPr>
          </w:p>
        </w:tc>
        <w:tc>
          <w:tcPr>
            <w:tcW w:w="964" w:type="dxa"/>
          </w:tcPr>
          <w:p w:rsidR="004F5684" w:rsidRDefault="004F5684" w:rsidP="004F5684">
            <w:pPr>
              <w:rPr>
                <w:rFonts w:asciiTheme="minorEastAsia" w:eastAsiaTheme="minorEastAsia" w:hAnsiTheme="minorEastAsia"/>
                <w:sz w:val="21"/>
              </w:rPr>
            </w:pPr>
          </w:p>
        </w:tc>
        <w:tc>
          <w:tcPr>
            <w:tcW w:w="964" w:type="dxa"/>
          </w:tcPr>
          <w:p w:rsidR="004F5684" w:rsidRDefault="004F5684" w:rsidP="004F5684">
            <w:pPr>
              <w:rPr>
                <w:rFonts w:asciiTheme="minorEastAsia" w:eastAsiaTheme="minorEastAsia" w:hAnsiTheme="minorEastAsia"/>
                <w:sz w:val="21"/>
              </w:rPr>
            </w:pPr>
          </w:p>
        </w:tc>
        <w:tc>
          <w:tcPr>
            <w:tcW w:w="964" w:type="dxa"/>
            <w:tcBorders>
              <w:right w:val="single" w:sz="4" w:space="0" w:color="auto"/>
            </w:tcBorders>
          </w:tcPr>
          <w:p w:rsidR="004F5684" w:rsidRDefault="004F5684" w:rsidP="004F5684">
            <w:pPr>
              <w:rPr>
                <w:rFonts w:asciiTheme="minorEastAsia" w:eastAsiaTheme="minorEastAsia" w:hAnsiTheme="minorEastAsia"/>
                <w:sz w:val="21"/>
              </w:rPr>
            </w:pPr>
          </w:p>
        </w:tc>
        <w:tc>
          <w:tcPr>
            <w:tcW w:w="964" w:type="dxa"/>
            <w:tcBorders>
              <w:right w:val="single" w:sz="4" w:space="0" w:color="auto"/>
            </w:tcBorders>
          </w:tcPr>
          <w:p w:rsidR="004F5684" w:rsidRDefault="004F5684" w:rsidP="004F5684">
            <w:pPr>
              <w:rPr>
                <w:rFonts w:asciiTheme="minorEastAsia" w:eastAsiaTheme="minorEastAsia" w:hAnsiTheme="minorEastAsia"/>
                <w:sz w:val="21"/>
              </w:rPr>
            </w:pPr>
          </w:p>
        </w:tc>
      </w:tr>
    </w:tbl>
    <w:p w:rsidR="00585EF2" w:rsidRDefault="00585EF2">
      <w:pPr>
        <w:overflowPunct w:val="0"/>
        <w:spacing w:line="20" w:lineRule="exact"/>
        <w:ind w:rightChars="-100" w:right="-239"/>
        <w:rPr>
          <w:rFonts w:asciiTheme="majorEastAsia" w:eastAsiaTheme="majorEastAsia" w:hAnsiTheme="majorEastAsia"/>
          <w:sz w:val="21"/>
        </w:rPr>
      </w:pPr>
    </w:p>
    <w:p w:rsidR="00585EF2" w:rsidRDefault="00585EF2">
      <w:pPr>
        <w:overflowPunct w:val="0"/>
        <w:spacing w:line="20" w:lineRule="exact"/>
        <w:ind w:rightChars="-100" w:right="-239"/>
        <w:rPr>
          <w:rFonts w:asciiTheme="majorEastAsia" w:eastAsiaTheme="majorEastAsia" w:hAnsiTheme="majorEastAsia"/>
          <w:sz w:val="21"/>
        </w:rPr>
      </w:pPr>
    </w:p>
    <w:p w:rsidR="00585EF2" w:rsidRDefault="00585EF2">
      <w:pPr>
        <w:overflowPunct w:val="0"/>
        <w:spacing w:line="20" w:lineRule="exact"/>
        <w:ind w:rightChars="-100" w:right="-239"/>
        <w:rPr>
          <w:rFonts w:asciiTheme="majorEastAsia" w:eastAsiaTheme="majorEastAsia" w:hAnsiTheme="majorEastAsia"/>
          <w:sz w:val="21"/>
        </w:rPr>
      </w:pPr>
    </w:p>
    <w:p w:rsidR="00585EF2" w:rsidRDefault="00585EF2">
      <w:pPr>
        <w:overflowPunct w:val="0"/>
        <w:spacing w:line="20" w:lineRule="exact"/>
        <w:ind w:rightChars="-100" w:right="-239"/>
        <w:rPr>
          <w:rFonts w:asciiTheme="majorEastAsia" w:eastAsiaTheme="majorEastAsia" w:hAnsiTheme="majorEastAsia"/>
          <w:sz w:val="21"/>
        </w:rPr>
      </w:pPr>
    </w:p>
    <w:p w:rsidR="00585EF2" w:rsidRDefault="00585EF2">
      <w:pPr>
        <w:overflowPunct w:val="0"/>
        <w:spacing w:line="20" w:lineRule="exact"/>
        <w:ind w:rightChars="-100" w:right="-239"/>
        <w:rPr>
          <w:rFonts w:asciiTheme="majorEastAsia" w:eastAsiaTheme="majorEastAsia" w:hAnsiTheme="majorEastAsia"/>
          <w:sz w:val="21"/>
        </w:rPr>
      </w:pPr>
    </w:p>
    <w:p w:rsidR="00585EF2" w:rsidRDefault="00585EF2">
      <w:pPr>
        <w:overflowPunct w:val="0"/>
        <w:spacing w:line="20" w:lineRule="exact"/>
        <w:ind w:rightChars="-100" w:right="-239"/>
        <w:rPr>
          <w:rFonts w:asciiTheme="majorEastAsia" w:eastAsiaTheme="majorEastAsia" w:hAnsiTheme="majorEastAsia"/>
          <w:sz w:val="21"/>
        </w:rPr>
      </w:pPr>
    </w:p>
    <w:sectPr w:rsidR="00585EF2">
      <w:pgSz w:w="11906" w:h="16838"/>
      <w:pgMar w:top="851" w:right="1418" w:bottom="397" w:left="1418" w:header="851" w:footer="992" w:gutter="0"/>
      <w:cols w:space="720"/>
      <w:docGrid w:type="linesAndChars" w:linePitch="32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0D1" w:rsidRDefault="0010738C">
      <w:r>
        <w:separator/>
      </w:r>
    </w:p>
  </w:endnote>
  <w:endnote w:type="continuationSeparator" w:id="0">
    <w:p w:rsidR="009620D1" w:rsidRDefault="0010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0" w:usb1="00000000" w:usb2="00000000" w:usb3="00000000" w:csb0="FF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0D1" w:rsidRDefault="0010738C">
      <w:r>
        <w:separator/>
      </w:r>
    </w:p>
  </w:footnote>
  <w:footnote w:type="continuationSeparator" w:id="0">
    <w:p w:rsidR="009620D1" w:rsidRDefault="0010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531"/>
    <w:multiLevelType w:val="hybridMultilevel"/>
    <w:tmpl w:val="E8CC68FA"/>
    <w:lvl w:ilvl="0" w:tplc="6E98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93946"/>
    <w:multiLevelType w:val="hybridMultilevel"/>
    <w:tmpl w:val="00A05C5A"/>
    <w:lvl w:ilvl="0" w:tplc="740E9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07A9E"/>
    <w:multiLevelType w:val="hybridMultilevel"/>
    <w:tmpl w:val="0DE42F08"/>
    <w:lvl w:ilvl="0" w:tplc="64BA9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85EF2"/>
    <w:rsid w:val="0010738C"/>
    <w:rsid w:val="002E5F58"/>
    <w:rsid w:val="004F5684"/>
    <w:rsid w:val="00585EF2"/>
    <w:rsid w:val="005F1B87"/>
    <w:rsid w:val="008C7B06"/>
    <w:rsid w:val="008D6EBB"/>
    <w:rsid w:val="009620D1"/>
    <w:rsid w:val="00AF6C33"/>
    <w:rsid w:val="00B0226A"/>
    <w:rsid w:val="00D2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7D6D3B"/>
  <w15:docId w15:val="{9ADC8F89-2845-402C-B120-5FCA6825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kern w:val="0"/>
    </w:rPr>
  </w:style>
  <w:style w:type="character" w:customStyle="1" w:styleId="HTML0">
    <w:name w:val="HTML 書式付き (文字)"/>
    <w:basedOn w:val="a0"/>
    <w:link w:val="HTML"/>
    <w:rPr>
      <w:rFonts w:ascii="Courier New" w:hAnsi="Courier New"/>
      <w:kern w:val="2"/>
    </w:rPr>
  </w:style>
  <w:style w:type="paragraph" w:styleId="a3">
    <w:name w:val="Balloon Text"/>
    <w:basedOn w:val="a"/>
    <w:link w:val="a4"/>
    <w:semiHidden/>
    <w:rPr>
      <w:rFonts w:ascii="Arial" w:hAnsi="Arial"/>
      <w:sz w:val="18"/>
    </w:rPr>
  </w:style>
  <w:style w:type="character" w:customStyle="1" w:styleId="a4">
    <w:name w:val="吹き出し (文字)"/>
    <w:basedOn w:val="a0"/>
    <w:link w:val="a3"/>
    <w:rPr>
      <w:rFonts w:asciiTheme="majorHAnsi" w:eastAsiaTheme="majorEastAsia" w:hAnsiTheme="majorHAnsi"/>
      <w:kern w:val="2"/>
      <w:sz w:val="18"/>
    </w:rPr>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kern w:val="0"/>
    </w:rPr>
  </w:style>
  <w:style w:type="character" w:customStyle="1" w:styleId="cm30">
    <w:name w:val="cm30"/>
    <w:basedOn w:val="a0"/>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hAnsi="ＭＳ 明朝"/>
      <w:kern w:val="2"/>
      <w:sz w:val="24"/>
    </w:rPr>
  </w:style>
  <w:style w:type="table" w:styleId="a9">
    <w:name w:val="Table Grid"/>
    <w:basedOn w:val="a1"/>
    <w:pPr>
      <w:widowControl w:val="0"/>
      <w:jc w:val="both"/>
    </w:pPr>
    <w:rPr>
      <w:rFonts w:ascii="ＭＳ ゴシック" w:eastAsia="ＭＳ ゴシック" w:hAnsi="ＭＳ ゴシック"/>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E5F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毛呂山町○○○○○○○○○○○○条例</vt:lpstr>
    </vt:vector>
  </TitlesOfParts>
  <Company>毛呂山町</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毛呂山町○○○○○○○○○○○○条例</dc:title>
  <dc:creator>毛呂山町</dc:creator>
  <cp:lastModifiedBy>馬場　奈津子</cp:lastModifiedBy>
  <cp:revision>10</cp:revision>
  <cp:lastPrinted>2017-09-22T03:03:00Z</cp:lastPrinted>
  <dcterms:created xsi:type="dcterms:W3CDTF">2017-09-22T05:50:00Z</dcterms:created>
  <dcterms:modified xsi:type="dcterms:W3CDTF">2025-03-28T08:57:00Z</dcterms:modified>
</cp:coreProperties>
</file>