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4883150</wp:posOffset>
                </wp:positionH>
                <wp:positionV relativeFrom="paragraph">
                  <wp:posOffset>-479425</wp:posOffset>
                </wp:positionV>
                <wp:extent cx="572135" cy="495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572135" cy="495300"/>
                        </a:xfrm>
                        <a:prstGeom prst="round2SameRect">
                          <a:avLst>
                            <a:gd name="adj1" fmla="val 50000"/>
                            <a:gd name="adj2" fmla="val 0"/>
                          </a:avLst>
                        </a:prstGeom>
                        <a:no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384.5pt;z-index:17;" o:spid="_x0000_s1026" o:allowincell="t" o:allowoverlap="t" filled="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6" behindDoc="0" locked="0" layoutInCell="1" hidden="0" allowOverlap="1">
                <wp:simplePos x="0" y="0"/>
                <wp:positionH relativeFrom="column">
                  <wp:posOffset>4305300</wp:posOffset>
                </wp:positionH>
                <wp:positionV relativeFrom="paragraph">
                  <wp:posOffset>-479425</wp:posOffset>
                </wp:positionV>
                <wp:extent cx="572135" cy="495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339pt;z-index:16;" o:spid="_x0000_s1027"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5457190</wp:posOffset>
                </wp:positionH>
                <wp:positionV relativeFrom="paragraph">
                  <wp:posOffset>-479425</wp:posOffset>
                </wp:positionV>
                <wp:extent cx="572135" cy="495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429.7pt;z-index:15;" o:spid="_x0000_s1028"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4" behindDoc="0" locked="0" layoutInCell="1" hidden="0" allowOverlap="1">
                <wp:simplePos x="0" y="0"/>
                <wp:positionH relativeFrom="column">
                  <wp:posOffset>1415415</wp:posOffset>
                </wp:positionH>
                <wp:positionV relativeFrom="paragraph">
                  <wp:posOffset>-479425</wp:posOffset>
                </wp:positionV>
                <wp:extent cx="572135" cy="4953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flipV="1">
                          <a:off x="0" y="0"/>
                          <a:ext cx="572135" cy="495300"/>
                        </a:xfrm>
                        <a:prstGeom prst="round2SameRect">
                          <a:avLst>
                            <a:gd name="adj1" fmla="val 50000"/>
                            <a:gd name="adj2" fmla="val 0"/>
                          </a:avLst>
                        </a:prstGeom>
                        <a:no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111.45pt;z-index:14;" o:spid="_x0000_s1029" o:allowincell="t" o:allowoverlap="t" filled="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837565</wp:posOffset>
                </wp:positionH>
                <wp:positionV relativeFrom="paragraph">
                  <wp:posOffset>-479425</wp:posOffset>
                </wp:positionV>
                <wp:extent cx="572135" cy="4953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65.95pt;z-index:13;" o:spid="_x0000_s1030"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2573655</wp:posOffset>
                </wp:positionH>
                <wp:positionV relativeFrom="paragraph">
                  <wp:posOffset>-479425</wp:posOffset>
                </wp:positionV>
                <wp:extent cx="572135" cy="4953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flipV="1">
                          <a:off x="0" y="0"/>
                          <a:ext cx="572135" cy="495300"/>
                        </a:xfrm>
                        <a:prstGeom prst="round2SameRect">
                          <a:avLst>
                            <a:gd name="adj1" fmla="val 50000"/>
                            <a:gd name="adj2" fmla="val 0"/>
                          </a:avLst>
                        </a:prstGeom>
                        <a:no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202.65pt;z-index:12;" o:spid="_x0000_s1031" o:allowincell="t" o:allowoverlap="t" filled="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1" behindDoc="0" locked="0" layoutInCell="1" hidden="0" allowOverlap="1">
                <wp:simplePos x="0" y="0"/>
                <wp:positionH relativeFrom="column">
                  <wp:posOffset>1995805</wp:posOffset>
                </wp:positionH>
                <wp:positionV relativeFrom="paragraph">
                  <wp:posOffset>-479425</wp:posOffset>
                </wp:positionV>
                <wp:extent cx="572135" cy="4953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157.15pt;z-index:11;" o:spid="_x0000_s1032"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3725545</wp:posOffset>
                </wp:positionH>
                <wp:positionV relativeFrom="paragraph">
                  <wp:posOffset>-479425</wp:posOffset>
                </wp:positionV>
                <wp:extent cx="572135" cy="4953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flipV="1">
                          <a:off x="0" y="0"/>
                          <a:ext cx="572135" cy="495300"/>
                        </a:xfrm>
                        <a:prstGeom prst="round2SameRect">
                          <a:avLst>
                            <a:gd name="adj1" fmla="val 50000"/>
                            <a:gd name="adj2" fmla="val 0"/>
                          </a:avLst>
                        </a:prstGeom>
                        <a:no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293.35000000000002pt;z-index:10;" o:spid="_x0000_s1033" o:allowincell="t" o:allowoverlap="t" filled="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3147695</wp:posOffset>
                </wp:positionH>
                <wp:positionV relativeFrom="paragraph">
                  <wp:posOffset>-479425</wp:posOffset>
                </wp:positionV>
                <wp:extent cx="572135" cy="4953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247.85pt;z-index:9;" o:spid="_x0000_s1034"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264795</wp:posOffset>
                </wp:positionH>
                <wp:positionV relativeFrom="paragraph">
                  <wp:posOffset>-479425</wp:posOffset>
                </wp:positionV>
                <wp:extent cx="572135" cy="4953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flipV="1">
                          <a:off x="0" y="0"/>
                          <a:ext cx="572135" cy="495300"/>
                        </a:xfrm>
                        <a:prstGeom prst="round2SameRect">
                          <a:avLst>
                            <a:gd name="adj1" fmla="val 50000"/>
                            <a:gd name="adj2" fmla="val 0"/>
                          </a:avLst>
                        </a:prstGeom>
                        <a:no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20.85pt;z-index:8;" o:spid="_x0000_s1035" o:allowincell="t" o:allowoverlap="t" filled="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-313055</wp:posOffset>
                </wp:positionH>
                <wp:positionV relativeFrom="paragraph">
                  <wp:posOffset>-479425</wp:posOffset>
                </wp:positionV>
                <wp:extent cx="572135" cy="4953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flipV="1">
                          <a:off x="0" y="0"/>
                          <a:ext cx="572135" cy="495300"/>
                        </a:xfrm>
                        <a:prstGeom prst="round2SameRect">
                          <a:avLst>
                            <a:gd name="adj1" fmla="val 50000"/>
                            <a:gd name="adj2" fmla="val 0"/>
                          </a:avLst>
                        </a:prstGeom>
                        <a:solidFill>
                          <a:srgbClr val="FF972F"/>
                        </a:solidFill>
                        <a:ln w="12700" cap="flat" cmpd="sng" algn="ctr">
                          <a:solidFill>
                            <a:srgbClr val="FF972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flip:y;mso-wrap-distance-right:5.65pt;mso-wrap-distance-bottom:0pt;margin-top:-37.75pt;mso-position-vertical-relative:text;mso-position-horizontal-relative:text;position:absolute;height:39pt;mso-wrap-distance-top:0pt;width:45.05pt;mso-wrap-distance-left:5.65pt;margin-left:-24.65pt;z-index:7;" o:spid="_x0000_s1036" o:allowincell="t" o:allowoverlap="t" filled="t" fillcolor="#ff972f" stroked="t" strokecolor="#ff972f"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pict>
          </mc:Fallback>
        </mc:AlternateContent>
      </w:r>
      <w:r>
        <w:rPr>
          <w:rFonts w:hint="eastAsia" w:ascii="HGP創英角ﾎﾟｯﾌﾟ体" w:hAnsi="HGP創英角ﾎﾟｯﾌﾟ体" w:eastAsia="HGP創英角ﾎﾟｯﾌﾟ体"/>
          <w:sz w:val="48"/>
        </w:rPr>
        <w:t>オレンジカフェカレンダー</w:t>
      </w:r>
    </w:p>
    <w:p>
      <w:pPr>
        <w:pStyle w:val="0"/>
        <w:ind w:firstLine="2880" w:firstLineChars="1200"/>
        <w:jc w:val="left"/>
        <w:rPr>
          <w:rFonts w:hint="default" w:ascii="HG丸ｺﾞｼｯｸM-PRO" w:hAnsi="HG丸ｺﾞｼｯｸM-PRO" w:eastAsia="HG丸ｺﾞｼｯｸM-PRO"/>
          <w:sz w:val="24"/>
        </w:rPr>
      </w:pPr>
      <w:r>
        <w:rPr>
          <w:rFonts w:hint="eastAsia" w:ascii="HGP創英角ﾎﾟｯﾌﾟ体" w:hAnsi="HGP創英角ﾎﾟｯﾌﾟ体" w:eastAsia="HGP創英角ﾎﾟｯﾌﾟ体"/>
          <w:sz w:val="24"/>
        </w:rPr>
        <w:t>令和８年４月～令和８年９月分</w:t>
      </w:r>
      <w:bookmarkStart w:id="0" w:name="_MON_1786166315"/>
      <w:bookmarkEnd w:id="0"/>
      <w:bookmarkStart w:id="1" w:name="_GoBack"/>
      <w:bookmarkEnd w:id="1"/>
      <w:r>
        <w:rPr>
          <w:rFonts w:hint="eastAsia"/>
        </w:rPr>
        <w:object w:dxaOrig="9045" w:dyaOrig="10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height:434.5pt;width:457.55pt;" filled="f" o:spt="75" type="#_x0000_t75">
            <v:fill/>
            <v:stroke joinstyle="miter"/>
            <v:imagedata o:title="" r:id="rId5"/>
            <o:lock v:ext="edit" aspectratio="t"/>
            <w10:anchorlock/>
          </v:shape>
          <o:OLEObject Type="Embed" ProgID="Excel.Sheet.12" ShapeID="_x0000_s1037" DrawAspect="Content" ObjectID="" r:id="rId6"/>
        </w:object>
      </w:r>
      <w:r>
        <w:rPr>
          <w:rFonts w:hint="eastAsia" w:ascii="HG丸ｺﾞｼｯｸM-PRO" w:hAnsi="HG丸ｺﾞｼｯｸM-PRO" w:eastAsia="HG丸ｺﾞｼｯｸM-PRO"/>
          <w:sz w:val="22"/>
        </w:rPr>
        <w:t>※天候や感染拡大の状況などにより開催日が変更となる場合があります</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203200" distR="203200" simplePos="0" relativeHeight="42" behindDoc="0" locked="0" layoutInCell="1" hidden="0" allowOverlap="1">
                <wp:simplePos x="0" y="0"/>
                <wp:positionH relativeFrom="column">
                  <wp:posOffset>-194945</wp:posOffset>
                </wp:positionH>
                <wp:positionV relativeFrom="paragraph">
                  <wp:posOffset>83185</wp:posOffset>
                </wp:positionV>
                <wp:extent cx="6271260" cy="157099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271260" cy="1570990"/>
                        </a:xfrm>
                        <a:prstGeom prst="roundRect">
                          <a:avLst/>
                        </a:prstGeom>
                        <a:solidFill>
                          <a:srgbClr val="C7FFFF"/>
                        </a:solidFill>
                        <a:ln/>
                      </wps:spPr>
                      <wps:style>
                        <a:lnRef idx="2">
                          <a:schemeClr val="dk1"/>
                        </a:lnRef>
                        <a:fillRef idx="1">
                          <a:schemeClr val="lt1"/>
                        </a:fillRef>
                        <a:effectRef idx="0">
                          <a:schemeClr val="accent1"/>
                        </a:effectRef>
                        <a:fontRef idx="none">
                          <a:schemeClr val="dk1"/>
                        </a:fontRef>
                      </wps:style>
                      <wps:txbx>
                        <w:txbxContent>
                          <w:p>
                            <w:pPr>
                              <w:pStyle w:val="0"/>
                              <w:spacing w:line="120" w:lineRule="auto"/>
                              <w:rPr>
                                <w:rFonts w:hint="default" w:ascii="HG丸ｺﾞｼｯｸM-PRO" w:hAnsi="HG丸ｺﾞｼｯｸM-PRO" w:eastAsia="HG丸ｺﾞｼｯｸM-PRO"/>
                                <w:sz w:val="22"/>
                              </w:rPr>
                            </w:pPr>
                            <w:r>
                              <w:rPr>
                                <w:rFonts w:hint="eastAsia" w:ascii="HGP創英角ﾎﾟｯﾌﾟ体" w:hAnsi="HGP創英角ﾎﾟｯﾌﾟ体" w:eastAsia="HGP創英角ﾎﾟｯﾌﾟ体"/>
                                <w:sz w:val="24"/>
                              </w:rPr>
                              <w:t>もの忘れ相談会</w:t>
                            </w:r>
                            <w:r>
                              <w:rPr>
                                <w:rFonts w:hint="eastAsia" w:ascii="HGP創英角ﾎﾟｯﾌﾟ体" w:hAnsi="HGP創英角ﾎﾟｯﾌﾟ体" w:eastAsia="HGP創英角ﾎﾟｯﾌﾟ体"/>
                                <w:sz w:val="24"/>
                              </w:rPr>
                              <w:t>(</w:t>
                            </w:r>
                            <w:r>
                              <w:rPr>
                                <w:rFonts w:hint="eastAsia" w:ascii="HGP創英角ﾎﾟｯﾌﾟ体" w:hAnsi="HGP創英角ﾎﾟｯﾌﾟ体" w:eastAsia="HGP創英角ﾎﾟｯﾌﾟ体"/>
                                <w:sz w:val="24"/>
                              </w:rPr>
                              <w:t>予約制</w:t>
                            </w:r>
                            <w:r>
                              <w:rPr>
                                <w:rFonts w:hint="eastAsia" w:ascii="HGP創英角ﾎﾟｯﾌﾟ体" w:hAnsi="HGP創英角ﾎﾟｯﾌﾟ体" w:eastAsia="HGP創英角ﾎﾟｯﾌﾟ体"/>
                                <w:sz w:val="24"/>
                              </w:rPr>
                              <w:t>)</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sz w:val="21"/>
                              </w:rPr>
                              <w:t>　</w:t>
                            </w:r>
                            <w:r>
                              <w:rPr>
                                <w:rFonts w:hint="eastAsia" w:ascii="HG丸ｺﾞｼｯｸM-PRO" w:hAnsi="HG丸ｺﾞｼｯｸM-PRO" w:eastAsia="HG丸ｺﾞｼｯｸM-PRO"/>
                                <w:b w:val="1"/>
                                <w:sz w:val="22"/>
                              </w:rPr>
                              <w:t>※予約制ですので事前に地域包括支援センターへご連絡ください</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もの忘れや、認知症のことで悩んでいませんか。相談会は専門の職員が個室で相談に応じます。</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日　時　毎月第３木曜日　午前１０時～正午（カレンダーの青色の日）</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場　所　中央公民館（毛呂山町岩井西１丁目１５番地１）</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対象者　町内在住でもの忘れや認知症について不安のある人、家族</w:t>
                            </w:r>
                          </w:p>
                          <w:p>
                            <w:pPr>
                              <w:pStyle w:val="0"/>
                              <w:rPr>
                                <w:rFonts w:hint="eastAsia"/>
                              </w:rPr>
                            </w:pPr>
                            <w:r>
                              <w:rPr>
                                <w:rFonts w:hint="eastAsia" w:ascii="HG丸ｺﾞｼｯｸM-PRO" w:hAnsi="HG丸ｺﾞｼｯｸM-PRO" w:eastAsia="HG丸ｺﾞｼｯｸM-PRO"/>
                                <w:sz w:val="22"/>
                              </w:rPr>
                              <w:t>予約・問合せ　毛呂山町地域包括支援センター　２９５－２１１２（内線１２８）</w:t>
                            </w:r>
                          </w:p>
                        </w:txbxContent>
                      </wps:txbx>
                      <wps:bodyPr vertOverflow="overflow" horzOverflow="overflow" wrap="square" anchor="ctr"/>
                    </wps:wsp>
                  </a:graphicData>
                </a:graphic>
              </wp:anchor>
            </w:drawing>
          </mc:Choice>
          <mc:Fallback>
            <w:pict>
              <v:roundrect id="オブジェクト 0" style="mso-wrap-distance-right:16pt;mso-wrap-distance-bottom:0pt;margin-top:6.55pt;mso-position-vertical-relative:text;mso-position-horizontal-relative:text;v-text-anchor:middle;position:absolute;height:123.7pt;mso-wrap-distance-top:0pt;width:493.8pt;mso-wrap-distance-left:16pt;margin-left:-15.35pt;z-index:42;" o:spid="_x0000_s1038" o:allowincell="t" o:allowoverlap="t" filled="t" fillcolor="#c7ffff" stroked="t" strokecolor="#000000 [3200]" strokeweight="1pt" o:spt="2" arcsize="10923f">
                <v:fill/>
                <v:stroke linestyle="single" miterlimit="8" endcap="flat" dashstyle="solid" filltype="solid"/>
                <v:textbox style="layout-flow:horizontal;">
                  <w:txbxContent>
                    <w:p>
                      <w:pPr>
                        <w:pStyle w:val="0"/>
                        <w:spacing w:line="120" w:lineRule="auto"/>
                        <w:rPr>
                          <w:rFonts w:hint="default" w:ascii="HG丸ｺﾞｼｯｸM-PRO" w:hAnsi="HG丸ｺﾞｼｯｸM-PRO" w:eastAsia="HG丸ｺﾞｼｯｸM-PRO"/>
                          <w:sz w:val="22"/>
                        </w:rPr>
                      </w:pPr>
                      <w:r>
                        <w:rPr>
                          <w:rFonts w:hint="eastAsia" w:ascii="HGP創英角ﾎﾟｯﾌﾟ体" w:hAnsi="HGP創英角ﾎﾟｯﾌﾟ体" w:eastAsia="HGP創英角ﾎﾟｯﾌﾟ体"/>
                          <w:sz w:val="24"/>
                        </w:rPr>
                        <w:t>もの忘れ相談会</w:t>
                      </w:r>
                      <w:r>
                        <w:rPr>
                          <w:rFonts w:hint="eastAsia" w:ascii="HGP創英角ﾎﾟｯﾌﾟ体" w:hAnsi="HGP創英角ﾎﾟｯﾌﾟ体" w:eastAsia="HGP創英角ﾎﾟｯﾌﾟ体"/>
                          <w:sz w:val="24"/>
                        </w:rPr>
                        <w:t>(</w:t>
                      </w:r>
                      <w:r>
                        <w:rPr>
                          <w:rFonts w:hint="eastAsia" w:ascii="HGP創英角ﾎﾟｯﾌﾟ体" w:hAnsi="HGP創英角ﾎﾟｯﾌﾟ体" w:eastAsia="HGP創英角ﾎﾟｯﾌﾟ体"/>
                          <w:sz w:val="24"/>
                        </w:rPr>
                        <w:t>予約制</w:t>
                      </w:r>
                      <w:r>
                        <w:rPr>
                          <w:rFonts w:hint="eastAsia" w:ascii="HGP創英角ﾎﾟｯﾌﾟ体" w:hAnsi="HGP創英角ﾎﾟｯﾌﾟ体" w:eastAsia="HGP創英角ﾎﾟｯﾌﾟ体"/>
                          <w:sz w:val="24"/>
                        </w:rPr>
                        <w:t>)</w:t>
                      </w:r>
                      <w:r>
                        <w:rPr>
                          <w:rFonts w:hint="eastAsia" w:ascii="HGP創英角ﾎﾟｯﾌﾟ体" w:hAnsi="HGP創英角ﾎﾟｯﾌﾟ体" w:eastAsia="HGP創英角ﾎﾟｯﾌﾟ体"/>
                          <w:sz w:val="24"/>
                        </w:rPr>
                        <w:t>　</w:t>
                      </w:r>
                      <w:r>
                        <w:rPr>
                          <w:rFonts w:hint="eastAsia" w:ascii="HGP創英角ﾎﾟｯﾌﾟ体" w:hAnsi="HGP創英角ﾎﾟｯﾌﾟ体" w:eastAsia="HGP創英角ﾎﾟｯﾌﾟ体"/>
                          <w:sz w:val="21"/>
                        </w:rPr>
                        <w:t>　</w:t>
                      </w:r>
                      <w:r>
                        <w:rPr>
                          <w:rFonts w:hint="eastAsia" w:ascii="HG丸ｺﾞｼｯｸM-PRO" w:hAnsi="HG丸ｺﾞｼｯｸM-PRO" w:eastAsia="HG丸ｺﾞｼｯｸM-PRO"/>
                          <w:b w:val="1"/>
                          <w:sz w:val="22"/>
                        </w:rPr>
                        <w:t>※予約制ですので事前に地域包括支援センターへご連絡ください</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もの忘れや、認知症のことで悩んでいませんか。相談会は専門の職員が個室で相談に応じます。</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日　時　毎月第３木曜日　午前１０時～正午（カレンダーの青色の日）</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場　所　中央公民館（毛呂山町岩井西１丁目１５番地１）</w:t>
                      </w:r>
                    </w:p>
                    <w:p>
                      <w:pPr>
                        <w:pStyle w:val="0"/>
                        <w:spacing w:line="120" w:lineRule="auto"/>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対象者　町内在住でもの忘れや認知症について不安のある人、家族</w:t>
                      </w:r>
                    </w:p>
                    <w:p>
                      <w:pPr>
                        <w:pStyle w:val="0"/>
                        <w:rPr>
                          <w:rFonts w:hint="eastAsia"/>
                        </w:rPr>
                      </w:pPr>
                      <w:r>
                        <w:rPr>
                          <w:rFonts w:hint="eastAsia" w:ascii="HG丸ｺﾞｼｯｸM-PRO" w:hAnsi="HG丸ｺﾞｼｯｸM-PRO" w:eastAsia="HG丸ｺﾞｼｯｸM-PRO"/>
                          <w:sz w:val="22"/>
                        </w:rPr>
                        <w:t>予約・問合せ　毛呂山町地域包括支援センター　２９５－２１１２（内線１２８）</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43" behindDoc="0" locked="0" layoutInCell="1" hidden="0" allowOverlap="1">
                <wp:simplePos x="0" y="0"/>
                <wp:positionH relativeFrom="column">
                  <wp:posOffset>-207010</wp:posOffset>
                </wp:positionH>
                <wp:positionV relativeFrom="paragraph">
                  <wp:posOffset>1685925</wp:posOffset>
                </wp:positionV>
                <wp:extent cx="6318885" cy="157099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318885" cy="1570990"/>
                        </a:xfrm>
                        <a:prstGeom prst="roundRect">
                          <a:avLst/>
                        </a:prstGeom>
                        <a:solidFill>
                          <a:srgbClr val="FFE185"/>
                        </a:solidFill>
                      </wps:spPr>
                      <wps:style>
                        <a:lnRef idx="2">
                          <a:schemeClr val="dk1"/>
                        </a:lnRef>
                        <a:fillRef idx="1">
                          <a:schemeClr val="lt1"/>
                        </a:fillRef>
                        <a:effectRef idx="0">
                          <a:schemeClr val="accent1"/>
                        </a:effectRef>
                        <a:fontRef idx="none">
                          <a:schemeClr val="dk1"/>
                        </a:fontRef>
                      </wps:style>
                      <wps:txbx>
                        <w:txbxContent>
                          <w:p>
                            <w:pPr>
                              <w:pStyle w:val="0"/>
                              <w:spacing w:line="120" w:lineRule="auto"/>
                              <w:rPr>
                                <w:rFonts w:hint="eastAsia"/>
                                <w:sz w:val="22"/>
                              </w:rPr>
                            </w:pPr>
                            <w:r>
                              <w:rPr>
                                <w:rFonts w:hint="eastAsia" w:ascii="HGP創英角ﾎﾟｯﾌﾟ体" w:hAnsi="HGP創英角ﾎﾟｯﾌﾟ体" w:eastAsia="HGP創英角ﾎﾟｯﾌﾟ体"/>
                                <w:sz w:val="24"/>
                              </w:rPr>
                              <w:t>認知症の介護者のつどい　　</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2"/>
                              </w:rPr>
                              <w:t>認知症の介護や看護をしている専門職の話も聞けます！</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認知症のご家族を介護されている方、すでに介護を終えた方同士、悩みや思いをお話しませんか。</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日　時　偶数月第</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木曜日　午前</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時</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時</w:t>
                            </w:r>
                            <w:r>
                              <w:rPr>
                                <w:rFonts w:hint="eastAsia" w:ascii="HG丸ｺﾞｼｯｸM-PRO" w:hAnsi="HG丸ｺﾞｼｯｸM-PRO" w:eastAsia="HG丸ｺﾞｼｯｸM-PRO"/>
                                <w:sz w:val="22"/>
                              </w:rPr>
                              <w:t>30</w:t>
                            </w:r>
                            <w:r>
                              <w:rPr>
                                <w:rFonts w:hint="eastAsia" w:ascii="HG丸ｺﾞｼｯｸM-PRO" w:hAnsi="HG丸ｺﾞｼｯｸM-PRO" w:eastAsia="HG丸ｺﾞｼｯｸM-PRO"/>
                                <w:sz w:val="22"/>
                              </w:rPr>
                              <w:t>分</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カレンダーのオレンジ色の日</w:t>
                            </w:r>
                            <w:r>
                              <w:rPr>
                                <w:rFonts w:hint="eastAsia" w:ascii="HG丸ｺﾞｼｯｸM-PRO" w:hAnsi="HG丸ｺﾞｼｯｸM-PRO" w:eastAsia="HG丸ｺﾞｼｯｸM-PRO"/>
                                <w:sz w:val="22"/>
                              </w:rPr>
                              <w:t>)</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場　所　中央公民館（毛呂山町岩井西１丁目１５番地１）</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対象者　認知症のご家族を介護されている方、すでに介護を終えた方</w:t>
                            </w:r>
                          </w:p>
                          <w:p>
                            <w:pPr>
                              <w:pStyle w:val="0"/>
                              <w:rPr>
                                <w:rFonts w:hint="eastAsia"/>
                                <w:sz w:val="22"/>
                              </w:rPr>
                            </w:pPr>
                            <w:r>
                              <w:rPr>
                                <w:rFonts w:hint="eastAsia" w:ascii="HG丸ｺﾞｼｯｸM-PRO" w:hAnsi="HG丸ｺﾞｼｯｸM-PRO" w:eastAsia="HG丸ｺﾞｼｯｸM-PRO"/>
                                <w:sz w:val="22"/>
                              </w:rPr>
                              <w:t>問い合せ　毛呂山町地域包括支援センター　２９５－２１１２（内線１２５）</w:t>
                            </w:r>
                          </w:p>
                        </w:txbxContent>
                      </wps:txbx>
                      <wps:bodyPr vertOverflow="overflow" horzOverflow="overflow" wrap="square" anchor="ctr"/>
                    </wps:wsp>
                  </a:graphicData>
                </a:graphic>
              </wp:anchor>
            </w:drawing>
          </mc:Choice>
          <mc:Fallback>
            <w:pict>
              <v:roundrect id="オブジェクト 0" style="mso-wrap-distance-right:16pt;mso-wrap-distance-bottom:0pt;margin-top:132.75pt;mso-position-vertical-relative:text;mso-position-horizontal-relative:text;v-text-anchor:middle;position:absolute;height:123.7pt;mso-wrap-distance-top:0pt;width:497.55pt;mso-wrap-distance-left:16pt;margin-left:-16.3pt;z-index:43;" o:spid="_x0000_s1039" o:allowincell="t" o:allowoverlap="t" filled="t" fillcolor="#ffe185" stroked="t" strokecolor="#000000 [3200]" strokeweight="1pt" o:spt="2" arcsize="10923f">
                <v:fill/>
                <v:stroke linestyle="single" miterlimit="8" endcap="flat" dashstyle="solid" filltype="solid"/>
                <v:textbox style="layout-flow:horizontal;">
                  <w:txbxContent>
                    <w:p>
                      <w:pPr>
                        <w:pStyle w:val="0"/>
                        <w:spacing w:line="120" w:lineRule="auto"/>
                        <w:rPr>
                          <w:rFonts w:hint="eastAsia"/>
                          <w:sz w:val="22"/>
                        </w:rPr>
                      </w:pPr>
                      <w:r>
                        <w:rPr>
                          <w:rFonts w:hint="eastAsia" w:ascii="HGP創英角ﾎﾟｯﾌﾟ体" w:hAnsi="HGP創英角ﾎﾟｯﾌﾟ体" w:eastAsia="HGP創英角ﾎﾟｯﾌﾟ体"/>
                          <w:sz w:val="24"/>
                        </w:rPr>
                        <w:t>認知症の介護者のつどい　　</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2"/>
                        </w:rPr>
                        <w:t>認知症の介護や看護をしている専門職の話も聞けます！</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認知症のご家族を介護されている方、すでに介護を終えた方同士、悩みや思いをお話しませんか。</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日　時　偶数月第</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木曜日　午前</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時</w:t>
                      </w:r>
                      <w:r>
                        <w:rPr>
                          <w:rFonts w:hint="eastAsia" w:ascii="HG丸ｺﾞｼｯｸM-PRO" w:hAnsi="HG丸ｺﾞｼｯｸM-PRO" w:eastAsia="HG丸ｺﾞｼｯｸM-PRO"/>
                          <w:sz w:val="22"/>
                        </w:rPr>
                        <w:t>11</w:t>
                      </w:r>
                      <w:r>
                        <w:rPr>
                          <w:rFonts w:hint="eastAsia" w:ascii="HG丸ｺﾞｼｯｸM-PRO" w:hAnsi="HG丸ｺﾞｼｯｸM-PRO" w:eastAsia="HG丸ｺﾞｼｯｸM-PRO"/>
                          <w:sz w:val="22"/>
                        </w:rPr>
                        <w:t>時</w:t>
                      </w:r>
                      <w:r>
                        <w:rPr>
                          <w:rFonts w:hint="eastAsia" w:ascii="HG丸ｺﾞｼｯｸM-PRO" w:hAnsi="HG丸ｺﾞｼｯｸM-PRO" w:eastAsia="HG丸ｺﾞｼｯｸM-PRO"/>
                          <w:sz w:val="22"/>
                        </w:rPr>
                        <w:t>30</w:t>
                      </w:r>
                      <w:r>
                        <w:rPr>
                          <w:rFonts w:hint="eastAsia" w:ascii="HG丸ｺﾞｼｯｸM-PRO" w:hAnsi="HG丸ｺﾞｼｯｸM-PRO" w:eastAsia="HG丸ｺﾞｼｯｸM-PRO"/>
                          <w:sz w:val="22"/>
                        </w:rPr>
                        <w:t>分</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カレンダーのオレンジ色の日</w:t>
                      </w:r>
                      <w:r>
                        <w:rPr>
                          <w:rFonts w:hint="eastAsia" w:ascii="HG丸ｺﾞｼｯｸM-PRO" w:hAnsi="HG丸ｺﾞｼｯｸM-PRO" w:eastAsia="HG丸ｺﾞｼｯｸM-PRO"/>
                          <w:sz w:val="22"/>
                        </w:rPr>
                        <w:t>)</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場　所　中央公民館（毛呂山町岩井西１丁目１５番地１）</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対象者　認知症のご家族を介護されている方、すでに介護を終えた方</w:t>
                      </w:r>
                    </w:p>
                    <w:p>
                      <w:pPr>
                        <w:pStyle w:val="0"/>
                        <w:rPr>
                          <w:rFonts w:hint="eastAsia"/>
                          <w:sz w:val="22"/>
                        </w:rPr>
                      </w:pPr>
                      <w:r>
                        <w:rPr>
                          <w:rFonts w:hint="eastAsia" w:ascii="HG丸ｺﾞｼｯｸM-PRO" w:hAnsi="HG丸ｺﾞｼｯｸM-PRO" w:eastAsia="HG丸ｺﾞｼｯｸM-PRO"/>
                          <w:sz w:val="22"/>
                        </w:rPr>
                        <w:t>問い合せ　毛呂山町地域包括支援センター　２９５－２１１２（内線１２５）</w:t>
                      </w:r>
                    </w:p>
                  </w:txbxContent>
                </v:textbox>
                <v:imagedata o:title=""/>
                <w10:wrap type="none" anchorx="text" anchory="text"/>
              </v:roundrect>
            </w:pict>
          </mc:Fallback>
        </mc:AlternateContent>
      </w:r>
      <w:r>
        <w:rPr>
          <w:rFonts w:hint="eastAsia" w:ascii="HG丸ｺﾞｼｯｸM-PRO" w:hAnsi="HG丸ｺﾞｼｯｸM-PRO" w:eastAsia="HG丸ｺﾞｼｯｸM-PRO"/>
          <w:sz w:val="24"/>
        </w:rPr>
        <w:t>　</w:t>
      </w:r>
      <w:r>
        <w:rPr>
          <w:rFonts w:hint="eastAsia"/>
        </w:rPr>
        <w:br w:type="page"/>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g">
            <w:drawing>
              <wp:anchor distT="0" distB="0" distL="114300" distR="114300" simplePos="0" relativeHeight="20" behindDoc="0" locked="0" layoutInCell="1" hidden="0" allowOverlap="1">
                <wp:simplePos x="0" y="0"/>
                <wp:positionH relativeFrom="column">
                  <wp:posOffset>-230505</wp:posOffset>
                </wp:positionH>
                <wp:positionV relativeFrom="paragraph">
                  <wp:posOffset>-386715</wp:posOffset>
                </wp:positionV>
                <wp:extent cx="6342380" cy="495300"/>
                <wp:effectExtent l="635" t="635" r="29845" b="10795"/>
                <wp:wrapNone/>
                <wp:docPr id="1040" name="オブジェクト 0"/>
                <a:graphic xmlns:a="http://schemas.openxmlformats.org/drawingml/2006/main">
                  <a:graphicData uri="http://schemas.microsoft.com/office/word/2010/wordprocessingGroup">
                    <wpg:wgp>
                      <wpg:cNvGrpSpPr/>
                      <wpg:grpSpPr>
                        <a:xfrm>
                          <a:off x="0" y="0"/>
                          <a:ext cx="6342380" cy="495300"/>
                          <a:chOff x="924" y="662"/>
                          <a:chExt cx="9988" cy="780"/>
                        </a:xfrm>
                      </wpg:grpSpPr>
                      <wps:wsp>
                        <wps:cNvPr id="1041" name="オブジェクト 0"/>
                        <wps:cNvSpPr/>
                        <wps:spPr>
                          <a:xfrm flipV="1">
                            <a:off x="924"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2" name="オブジェクト 0"/>
                        <wps:cNvSpPr/>
                        <wps:spPr>
                          <a:xfrm flipV="1">
                            <a:off x="1834" y="662"/>
                            <a:ext cx="901" cy="780"/>
                          </a:xfrm>
                          <a:prstGeom prst="round2SameRect">
                            <a:avLst>
                              <a:gd name="adj1" fmla="val 50000"/>
                              <a:gd name="adj2" fmla="val 0"/>
                            </a:avLst>
                          </a:prstGeom>
                          <a:no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3" name="オブジェクト 0"/>
                        <wps:cNvSpPr/>
                        <wps:spPr>
                          <a:xfrm flipV="1">
                            <a:off x="6374"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4" name="オブジェクト 0"/>
                        <wps:cNvSpPr/>
                        <wps:spPr>
                          <a:xfrm flipV="1">
                            <a:off x="7284" y="662"/>
                            <a:ext cx="901" cy="780"/>
                          </a:xfrm>
                          <a:prstGeom prst="round2SameRect">
                            <a:avLst>
                              <a:gd name="adj1" fmla="val 50000"/>
                              <a:gd name="adj2" fmla="val 0"/>
                            </a:avLst>
                          </a:prstGeom>
                          <a:no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5" name="オブジェクト 0"/>
                        <wps:cNvSpPr/>
                        <wps:spPr>
                          <a:xfrm flipV="1">
                            <a:off x="4560"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6" name="オブジェクト 0"/>
                        <wps:cNvSpPr/>
                        <wps:spPr>
                          <a:xfrm flipV="1">
                            <a:off x="5470" y="662"/>
                            <a:ext cx="901" cy="780"/>
                          </a:xfrm>
                          <a:prstGeom prst="round2SameRect">
                            <a:avLst>
                              <a:gd name="adj1" fmla="val 50000"/>
                              <a:gd name="adj2" fmla="val 0"/>
                            </a:avLst>
                          </a:prstGeom>
                          <a:no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7" name="オブジェクト 0"/>
                        <wps:cNvSpPr/>
                        <wps:spPr>
                          <a:xfrm flipV="1">
                            <a:off x="2736"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オブジェクト 0"/>
                        <wps:cNvSpPr/>
                        <wps:spPr>
                          <a:xfrm flipV="1">
                            <a:off x="3646" y="662"/>
                            <a:ext cx="901" cy="780"/>
                          </a:xfrm>
                          <a:prstGeom prst="round2SameRect">
                            <a:avLst>
                              <a:gd name="adj1" fmla="val 50000"/>
                              <a:gd name="adj2" fmla="val 0"/>
                            </a:avLst>
                          </a:prstGeom>
                          <a:no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9" name="オブジェクト 0"/>
                        <wps:cNvSpPr/>
                        <wps:spPr>
                          <a:xfrm flipV="1">
                            <a:off x="10011"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50" name="オブジェクト 0"/>
                        <wps:cNvSpPr/>
                        <wps:spPr>
                          <a:xfrm flipV="1">
                            <a:off x="8197" y="662"/>
                            <a:ext cx="901" cy="780"/>
                          </a:xfrm>
                          <a:prstGeom prst="round2SameRect">
                            <a:avLst>
                              <a:gd name="adj1" fmla="val 50000"/>
                              <a:gd name="adj2" fmla="val 0"/>
                            </a:avLst>
                          </a:prstGeom>
                          <a:solidFill>
                            <a:srgbClr val="FFC000"/>
                          </a:solid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51" name="オブジェクト 0"/>
                        <wps:cNvSpPr/>
                        <wps:spPr>
                          <a:xfrm flipV="1">
                            <a:off x="9107" y="662"/>
                            <a:ext cx="901" cy="780"/>
                          </a:xfrm>
                          <a:prstGeom prst="round2SameRect">
                            <a:avLst>
                              <a:gd name="adj1" fmla="val 50000"/>
                              <a:gd name="adj2" fmla="val 0"/>
                            </a:avLst>
                          </a:prstGeom>
                          <a:noFill/>
                          <a:ln w="12700" cap="flat" cmpd="sng" algn="ctr">
                            <a:solidFill>
                              <a:srgbClr val="FFC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so-wrap-distance-right:9pt;mso-wrap-distance-bottom:0pt;margin-top:-30.45pt;mso-position-vertical-relative:text;mso-position-horizontal-relative:text;position:absolute;height:39pt;mso-wrap-distance-top:0pt;width:499.4pt;mso-wrap-distance-left:9pt;margin-left:-18.14pt;z-index:20;" coordsize="9988,780" coordorigin="924,662" o:spid="_x0000_s1040" o:allowincell="t" o:allowoverlap="t">
                <v:shape id="オブジェクト 0" style="height:780;width:901;flip:y;top:662;left:924;position:absolute;" coordsize="21600,21600" o:spid="_x0000_s1041"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1834;position:absolute;" coordsize="21600,21600" o:spid="_x0000_s1042" filled="f"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6374;position:absolute;" coordsize="21600,21600" o:spid="_x0000_s1043"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7284;position:absolute;" coordsize="21600,21600" o:spid="_x0000_s1044" filled="f"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4560;position:absolute;" coordsize="21600,21600" o:spid="_x0000_s1045"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5470;position:absolute;" coordsize="21600,21600" o:spid="_x0000_s1046" filled="f"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2736;position:absolute;" coordsize="21600,21600" o:spid="_x0000_s1047"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3646;position:absolute;" coordsize="21600,21600" o:spid="_x0000_s1048" filled="f"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10011;position:absolute;" coordsize="21600,21600" o:spid="_x0000_s1049"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8197;position:absolute;" coordsize="21600,21600" o:spid="_x0000_s1050" filled="t" fillcolor="#ffc000"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v:shape id="オブジェクト 0" style="height:780;width:901;flip:y;top:662;left:9107;position:absolute;" coordsize="21600,21600" o:spid="_x0000_s1051" filled="f" stroked="t" strokecolor="#ffc000" strokeweight="1pt" o:spt="0" path="m10800,0l10800,0l10800,0c16765,0,21600,4835,21600,10800c21600,10800,21600,10800,21600,10800l21600,21600l21600,21600l0,21600l0,21600l0,10800c0,4835,4835,0,10800,0xe">
                  <v:path textboxrect="3163,3163,18437,21600" o:connecttype="custom" o:connectlocs="21600,10800;10800,21600;0,10800;10800,0" o:connectangles="0,90,180,270"/>
                  <v:fill/>
                  <v:stroke linestyle="single" miterlimit="8" joinstyle="miter" dashstyle="solid" filltype="solid"/>
                  <v:textbox style="layout-flow:horizontal;"/>
                  <v:imagedata o:title=""/>
                  <w10:wrap type="none" anchorx="text" anchory="text"/>
                </v:shape>
                <w10:wrap type="none" anchorx="text" anchory="text"/>
              </v:group>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-164465</wp:posOffset>
                </wp:positionH>
                <wp:positionV relativeFrom="paragraph">
                  <wp:posOffset>-194310</wp:posOffset>
                </wp:positionV>
                <wp:extent cx="3541395" cy="554990"/>
                <wp:effectExtent l="15875" t="102235" r="16510" b="102870"/>
                <wp:wrapNone/>
                <wp:docPr id="1052" name="オブジェクト 0"/>
                <a:graphic xmlns:a="http://schemas.openxmlformats.org/drawingml/2006/main">
                  <a:graphicData uri="http://schemas.microsoft.com/office/word/2010/wordprocessingShape">
                    <wps:wsp>
                      <wps:cNvPr id="1052" name="オブジェクト 0"/>
                      <wps:cNvSpPr txBox="1"/>
                      <wps:spPr>
                        <a:xfrm rot="21360000">
                          <a:off x="0" y="0"/>
                          <a:ext cx="3541395" cy="5549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じゆうちょうフォント" w:hAnsi="じゆうちょうフォント" w:eastAsia="じゆうちょうフォント"/>
                                <w:sz w:val="32"/>
                              </w:rPr>
                            </w:pPr>
                            <w:r>
                              <w:rPr>
                                <w:rFonts w:hint="eastAsia" w:ascii="HGP創英角ﾎﾟｯﾌﾟ体" w:hAnsi="HGP創英角ﾎﾟｯﾌﾟ体" w:eastAsia="HGP創英角ﾎﾟｯﾌﾟ体"/>
                                <w:sz w:val="32"/>
                              </w:rPr>
                              <w:t>最近・・・誰かと、話してますか？</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3pt;mso-position-vertical-relative:text;mso-position-horizontal-relative:text;position:absolute;height:43.7pt;mso-wrap-distance-top:0pt;width:278.85000000000002pt;mso-wrap-style:none;mso-wrap-distance-left:16pt;margin-left:-12.95pt;z-index:32;rotation:356;" o:spid="_x0000_s1052" o:allowincell="t" o:allowoverlap="t" filled="f" stroked="f" strokeweight="0.5pt" o:spt="202" type="#_x0000_t202">
                <v:fill/>
                <v:stroke linestyle="single"/>
                <v:textbox style="layout-flow:horizontal;mso-fit-shape-to-text:t;">
                  <w:txbxContent>
                    <w:p>
                      <w:pPr>
                        <w:pStyle w:val="0"/>
                        <w:jc w:val="center"/>
                        <w:rPr>
                          <w:rFonts w:hint="default" w:ascii="じゆうちょうフォント" w:hAnsi="じゆうちょうフォント" w:eastAsia="じゆうちょうフォント"/>
                          <w:sz w:val="32"/>
                        </w:rPr>
                      </w:pPr>
                      <w:r>
                        <w:rPr>
                          <w:rFonts w:hint="eastAsia" w:ascii="HGP創英角ﾎﾟｯﾌﾟ体" w:hAnsi="HGP創英角ﾎﾟｯﾌﾟ体" w:eastAsia="HGP創英角ﾎﾟｯﾌﾟ体"/>
                          <w:sz w:val="32"/>
                        </w:rPr>
                        <w:t>最近・・・誰かと、話してますか？</w:t>
                      </w:r>
                    </w:p>
                  </w:txbxContent>
                </v:textbox>
                <v:imagedata o:title=""/>
                <w10:wrap type="none" anchorx="text" anchory="text"/>
              </v:shape>
            </w:pict>
          </mc:Fallback>
        </mc:AlternateContent>
      </w:r>
      <w:r>
        <w:rPr>
          <w:rFonts w:hint="eastAsia"/>
        </w:rPr>
        <w:drawing>
          <wp:anchor distT="0" distB="0" distL="203200" distR="203200" simplePos="0" relativeHeight="3" behindDoc="0" locked="0" layoutInCell="1" hidden="0" allowOverlap="1">
            <wp:simplePos x="0" y="0"/>
            <wp:positionH relativeFrom="column">
              <wp:posOffset>4965700</wp:posOffset>
            </wp:positionH>
            <wp:positionV relativeFrom="paragraph">
              <wp:posOffset>59055</wp:posOffset>
            </wp:positionV>
            <wp:extent cx="1157605" cy="1157605"/>
            <wp:effectExtent l="0" t="0" r="0" b="0"/>
            <wp:wrapNone/>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7"/>
                    <a:stretch>
                      <a:fillRect/>
                    </a:stretch>
                  </pic:blipFill>
                  <pic:spPr>
                    <a:xfrm>
                      <a:off x="0" y="0"/>
                      <a:ext cx="1157605" cy="1157605"/>
                    </a:xfrm>
                    <a:prstGeom prst="rect">
                      <a:avLst/>
                    </a:prstGeom>
                  </pic:spPr>
                </pic:pic>
              </a:graphicData>
            </a:graphic>
          </wp:anchor>
        </w:drawing>
      </w:r>
    </w:p>
    <w:p>
      <w:pPr>
        <w:pStyle w:val="0"/>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72"/>
        </w:rPr>
        <w:t>オレンジカフェ</w:t>
      </w:r>
    </w:p>
    <w:p>
      <w:pPr>
        <w:pStyle w:val="0"/>
        <w:jc w:val="center"/>
        <w:rPr>
          <w:rFonts w:hint="default" w:ascii="HG丸ｺﾞｼｯｸM-PRO" w:hAnsi="HG丸ｺﾞｼｯｸM-PRO" w:eastAsia="HG丸ｺﾞｼｯｸM-PRO"/>
          <w:sz w:val="24"/>
        </w:rPr>
      </w:pPr>
    </w:p>
    <w:p>
      <w:pPr>
        <w:pStyle w:val="0"/>
        <w:spacing w:line="500" w:lineRule="exact"/>
        <w:jc w:val="center"/>
        <w:rPr>
          <w:rFonts w:hint="default" w:ascii="HGS創英角ﾎﾟｯﾌﾟ体" w:hAnsi="HGS創英角ﾎﾟｯﾌﾟ体" w:eastAsia="HGS創英角ﾎﾟｯﾌﾟ体"/>
          <w:color w:val="482106"/>
          <w:sz w:val="28"/>
        </w:rPr>
      </w:pPr>
      <w:r>
        <w:rPr>
          <w:rFonts w:hint="eastAsia" w:ascii="HGS創英角ﾎﾟｯﾌﾟ体" w:hAnsi="HGS創英角ﾎﾟｯﾌﾟ体" w:eastAsia="HGS創英角ﾎﾟｯﾌﾟ体"/>
          <w:color w:val="482106"/>
          <w:sz w:val="28"/>
        </w:rPr>
        <w:t>「もの忘れが気になる。」「認知症について相談したい。」</w:t>
      </w:r>
    </w:p>
    <w:p>
      <w:pPr>
        <w:pStyle w:val="0"/>
        <w:spacing w:line="500" w:lineRule="exact"/>
        <w:jc w:val="center"/>
        <w:rPr>
          <w:rFonts w:hint="default" w:ascii="HGS創英角ﾎﾟｯﾌﾟ体" w:hAnsi="HGS創英角ﾎﾟｯﾌﾟ体" w:eastAsia="HGS創英角ﾎﾟｯﾌﾟ体"/>
          <w:color w:val="482106"/>
          <w:sz w:val="28"/>
        </w:rPr>
      </w:pPr>
      <w:r>
        <w:rPr>
          <w:rFonts w:hint="eastAsia" w:ascii="HGS創英角ﾎﾟｯﾌﾟ体" w:hAnsi="HGS創英角ﾎﾟｯﾌﾟ体" w:eastAsia="HGS創英角ﾎﾟｯﾌﾟ体"/>
          <w:color w:val="482106"/>
          <w:sz w:val="28"/>
        </w:rPr>
        <w:t>ひとりで抱え込まないで、まずは、お話ししてみませんか？</w:t>
      </w:r>
    </w:p>
    <w:p>
      <w:pPr>
        <w:pStyle w:val="0"/>
        <w:spacing w:line="500" w:lineRule="exact"/>
        <w:jc w:val="center"/>
        <w:rPr>
          <w:rFonts w:hint="default" w:ascii="HGS創英角ﾎﾟｯﾌﾟ体" w:hAnsi="HGS創英角ﾎﾟｯﾌﾟ体" w:eastAsia="HGS創英角ﾎﾟｯﾌﾟ体"/>
          <w:color w:val="482106"/>
          <w:sz w:val="28"/>
        </w:rPr>
      </w:pPr>
      <w:r>
        <w:rPr>
          <w:rFonts w:hint="eastAsia" w:ascii="HGS創英角ﾎﾟｯﾌﾟ体" w:hAnsi="HGS創英角ﾎﾟｯﾌﾟ体" w:eastAsia="HGS創英角ﾎﾟｯﾌﾟ体"/>
          <w:color w:val="482106"/>
          <w:sz w:val="28"/>
        </w:rPr>
        <w:t>お茶やコーヒーを飲みながら気軽にお話できる場所です。</w:t>
      </w:r>
    </w:p>
    <w:p>
      <w:pPr>
        <w:pStyle w:val="0"/>
        <w:spacing w:line="500" w:lineRule="exact"/>
        <w:jc w:val="center"/>
        <w:rPr>
          <w:rFonts w:hint="default" w:ascii="じゆうちょうフォント" w:hAnsi="じゆうちょうフォント" w:eastAsia="じゆうちょうフォント"/>
          <w:color w:val="482106"/>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-360045</wp:posOffset>
                </wp:positionH>
                <wp:positionV relativeFrom="paragraph">
                  <wp:posOffset>194945</wp:posOffset>
                </wp:positionV>
                <wp:extent cx="3204210" cy="3113405"/>
                <wp:effectExtent l="15875" t="19685" r="73660" b="65405"/>
                <wp:wrapNone/>
                <wp:docPr id="1054" name="オブジェクト 0"/>
                <a:graphic xmlns:a="http://schemas.openxmlformats.org/drawingml/2006/main">
                  <a:graphicData uri="http://schemas.microsoft.com/office/word/2010/wordprocessingShape">
                    <wps:wsp>
                      <wps:cNvPr id="1054" name="オブジェクト 0"/>
                      <wps:cNvSpPr/>
                      <wps:spPr>
                        <a:xfrm>
                          <a:off x="0" y="0"/>
                          <a:ext cx="3204210" cy="3113405"/>
                        </a:xfrm>
                        <a:prstGeom prst="foldedCorner">
                          <a:avLst>
                            <a:gd name="adj" fmla="val 7405"/>
                          </a:avLst>
                        </a:prstGeom>
                        <a:solidFill>
                          <a:srgbClr val="FFFFFF"/>
                        </a:solidFill>
                        <a:ln w="19050" cmpd="sng">
                          <a:solidFill>
                            <a:srgbClr val="000000"/>
                          </a:solidFill>
                        </a:ln>
                        <a:effectLst>
                          <a:outerShdw dist="38100" dir="2700000" algn="tl">
                            <a:schemeClr val="bg2">
                              <a:lumMod val="25000"/>
                              <a:alpha val="40000"/>
                            </a:schemeClr>
                          </a:outerShdw>
                        </a:effectLst>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32"/>
                              </w:rPr>
                              <w:t>あったかオレンジカフェ</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認知症を予防するために、体を動かし</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楽しい時間を一緒に過ごしましょう！</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毎週木曜日午前１０時～１１時３０分</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毛呂山町若山１丁目１２番地９</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あったかデイ毛呂山多目的ホール</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（駐車場はありません）</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うわばき</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汗ふきタオル</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飲み物</w:t>
                            </w:r>
                            <w:r>
                              <w:rPr>
                                <w:rFonts w:hint="eastAsia" w:ascii="HG丸ｺﾞｼｯｸM-PRO" w:hAnsi="HG丸ｺﾞｼｯｸM-PRO" w:eastAsia="HG丸ｺﾞｼｯｸM-PRO"/>
                                <w:sz w:val="24"/>
                              </w:rPr>
                              <w:t>を</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ご持参ください。</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298-8135</w:t>
                            </w:r>
                            <w:r>
                              <w:rPr>
                                <w:rFonts w:hint="eastAsia" w:ascii="HG丸ｺﾞｼｯｸM-PRO" w:hAnsi="HG丸ｺﾞｼｯｸM-PRO" w:eastAsia="HG丸ｺﾞｼｯｸM-PRO"/>
                                <w:sz w:val="24"/>
                              </w:rPr>
                              <w:t>（あったかデイ毛呂山）</w:t>
                            </w:r>
                          </w:p>
                        </w:txbxContent>
                      </wps:txbx>
                      <wps:bodyPr vertOverflow="overflow" horzOverflow="overflow" wrap="square" lIns="74295" tIns="8890" rIns="74295" bIns="8890" anchor="b"/>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オブジェクト 0" style="mso-wrap-distance-right:16pt;mso-wrap-distance-bottom:0pt;margin-top:15.35pt;mso-position-vertical-relative:text;mso-position-horizontal-relative:text;v-text-anchor:bottom;position:absolute;height:245.15pt;mso-wrap-distance-top:0pt;width:252.3pt;mso-wrap-distance-left:16pt;margin-left:-28.35pt;z-index:4;" o:spid="_x0000_s1054" o:allowincell="t" o:allowoverlap="t" filled="t" fillcolor="#ffffff" stroked="t" strokecolor="#000000" strokeweight="1.5pt" o:spt="65" type="#_x0000_t65" adj="20001">
                <v:fill/>
                <v:stroke linestyle="single" filltype="solid"/>
                <v:shadow on="t" color="#3a3838"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32"/>
                        </w:rPr>
                        <w:t>あったかオレンジカフェ</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認知症を予防するために、体を動かし</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楽しい時間を一緒に過ごしましょう！</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毎週木曜日午前１０時～１１時３０分</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毛呂山町若山１丁目１２番地９</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あったかデイ毛呂山多目的ホール</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（駐車場はありません）</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うわばき</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汗ふきタオル</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飲み物</w:t>
                      </w:r>
                      <w:r>
                        <w:rPr>
                          <w:rFonts w:hint="eastAsia" w:ascii="HG丸ｺﾞｼｯｸM-PRO" w:hAnsi="HG丸ｺﾞｼｯｸM-PRO" w:eastAsia="HG丸ｺﾞｼｯｸM-PRO"/>
                          <w:sz w:val="24"/>
                        </w:rPr>
                        <w:t>を</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ご持参ください。</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298-8135</w:t>
                      </w:r>
                      <w:r>
                        <w:rPr>
                          <w:rFonts w:hint="eastAsia" w:ascii="HG丸ｺﾞｼｯｸM-PRO" w:hAnsi="HG丸ｺﾞｼｯｸM-PRO" w:eastAsia="HG丸ｺﾞｼｯｸM-PRO"/>
                          <w:sz w:val="24"/>
                        </w:rPr>
                        <w:t>（あったかデイ毛呂山）</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2958465</wp:posOffset>
                </wp:positionH>
                <wp:positionV relativeFrom="paragraph">
                  <wp:posOffset>194945</wp:posOffset>
                </wp:positionV>
                <wp:extent cx="3204210" cy="2552700"/>
                <wp:effectExtent l="19685" t="19685" r="69850" b="6413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3204210" cy="2552700"/>
                        </a:xfrm>
                        <a:prstGeom prst="rect">
                          <a:avLst/>
                        </a:prstGeom>
                        <a:solidFill>
                          <a:srgbClr val="FFFFFF"/>
                        </a:solidFill>
                        <a:ln w="19050" cmpd="sng">
                          <a:solidFill>
                            <a:srgbClr val="000000"/>
                          </a:solidFill>
                        </a:ln>
                        <a:effectLst>
                          <a:outerShdw dist="38100" dir="2700000" algn="tl">
                            <a:schemeClr val="bg2">
                              <a:lumMod val="25000"/>
                              <a:alpha val="40000"/>
                            </a:schemeClr>
                          </a:outerShdw>
                        </a:effectLst>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HGP創英角ﾎﾟｯﾌﾟ体" w:hAnsi="HGP創英角ﾎﾟｯﾌﾟ体" w:eastAsia="HGP創英角ﾎﾟｯﾌﾟ体"/>
                                <w:sz w:val="32"/>
                              </w:rPr>
                            </w:pPr>
                            <w:r>
                              <w:rPr>
                                <w:rFonts w:hint="eastAsia" w:ascii="HGP創英角ﾎﾟｯﾌﾟ体" w:hAnsi="HGP創英角ﾎﾟｯﾌﾟ体" w:eastAsia="HGP創英角ﾎﾟｯﾌﾟ体"/>
                                <w:sz w:val="32"/>
                              </w:rPr>
                              <w:t>ななふくオレンジカフェ</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おしゃべりやゲームを一緒にしましょう！</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毎月第２・４火曜日午後１時３０分～</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毛呂山町西大久保７６６番地１</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特別養護老人ホームななふく苑内</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１００円程度</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u w:val="wave" w:color="auto"/>
                              </w:rPr>
                              <w:t>お茶代</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rPr>
                              <w:t>をご持参ください。</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276-5313</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 276-5317</w:t>
                            </w:r>
                          </w:p>
                          <w:p>
                            <w:pPr>
                              <w:pStyle w:val="0"/>
                              <w:jc w:val="center"/>
                              <w:rPr>
                                <w:rFonts w:hint="default"/>
                              </w:rPr>
                            </w:pPr>
                            <w:r>
                              <w:rPr>
                                <w:rFonts w:hint="eastAsia" w:ascii="HG丸ｺﾞｼｯｸM-PRO" w:hAnsi="HG丸ｺﾞｼｯｸM-PRO" w:eastAsia="HG丸ｺﾞｼｯｸM-PRO"/>
                                <w:sz w:val="24"/>
                              </w:rPr>
                              <w:t>（ななふく苑）</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35pt;mso-position-vertical-relative:text;mso-position-horizontal-relative:text;v-text-anchor:middle;position:absolute;height:201pt;mso-wrap-distance-top:0pt;width:252.3pt;mso-wrap-distance-left:16pt;margin-left:232.95pt;z-index:6;" o:spid="_x0000_s1055" o:allowincell="t" o:allowoverlap="t" filled="t" fillcolor="#ffffff" stroked="t" strokecolor="#000000" strokeweight="1.5pt" o:spt="202" type="#_x0000_t202">
                <v:fill/>
                <v:stroke linestyle="single" filltype="solid"/>
                <v:shadow on="t" color="#3a3838"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ascii="HGP創英角ﾎﾟｯﾌﾟ体" w:hAnsi="HGP創英角ﾎﾟｯﾌﾟ体" w:eastAsia="HGP創英角ﾎﾟｯﾌﾟ体"/>
                          <w:sz w:val="32"/>
                        </w:rPr>
                      </w:pPr>
                      <w:r>
                        <w:rPr>
                          <w:rFonts w:hint="eastAsia" w:ascii="HGP創英角ﾎﾟｯﾌﾟ体" w:hAnsi="HGP創英角ﾎﾟｯﾌﾟ体" w:eastAsia="HGP創英角ﾎﾟｯﾌﾟ体"/>
                          <w:sz w:val="32"/>
                        </w:rPr>
                        <w:t>ななふくオレンジカフェ</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おしゃべりやゲームを一緒にしましょう！</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毎月第２・４火曜日午後１時３０分～</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毛呂山町西大久保７６６番地１</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特別養護老人ホームななふく苑内</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１００円程度</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u w:val="wave" w:color="auto"/>
                        </w:rPr>
                        <w:t>お茶代</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rPr>
                        <w:t>をご持参ください。</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276-5313</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FAX 276-5317</w:t>
                      </w:r>
                    </w:p>
                    <w:p>
                      <w:pPr>
                        <w:pStyle w:val="0"/>
                        <w:jc w:val="center"/>
                        <w:rPr>
                          <w:rFonts w:hint="default"/>
                        </w:rPr>
                      </w:pPr>
                      <w:r>
                        <w:rPr>
                          <w:rFonts w:hint="eastAsia" w:ascii="HG丸ｺﾞｼｯｸM-PRO" w:hAnsi="HG丸ｺﾞｼｯｸM-PRO" w:eastAsia="HG丸ｺﾞｼｯｸM-PRO"/>
                          <w:sz w:val="24"/>
                        </w:rPr>
                        <w:t>（ななふく苑）</w:t>
                      </w:r>
                    </w:p>
                  </w:txbxContent>
                </v:textbox>
                <v:imagedata o:title=""/>
                <w10:wrap type="none" anchorx="text" anchory="text"/>
              </v:shape>
            </w:pict>
          </mc:Fallback>
        </mc:AlternateContent>
      </w:r>
      <w:r>
        <w:rPr>
          <w:rFonts w:hint="eastAsia"/>
        </w:rPr>
        <w:drawing>
          <wp:anchor distT="0" distB="0" distL="203200" distR="203200" simplePos="0" relativeHeight="41" behindDoc="0" locked="0" layoutInCell="1" hidden="0" allowOverlap="1">
            <wp:simplePos x="0" y="0"/>
            <wp:positionH relativeFrom="column">
              <wp:posOffset>4437380</wp:posOffset>
            </wp:positionH>
            <wp:positionV relativeFrom="paragraph">
              <wp:posOffset>147320</wp:posOffset>
            </wp:positionV>
            <wp:extent cx="266700" cy="266700"/>
            <wp:effectExtent l="0" t="0" r="0" b="0"/>
            <wp:wrapNone/>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8"/>
                    <a:stretch>
                      <a:fillRect/>
                    </a:stretch>
                  </pic:blipFill>
                  <pic:spPr>
                    <a:xfrm>
                      <a:off x="0" y="0"/>
                      <a:ext cx="266700" cy="266700"/>
                    </a:xfrm>
                    <a:prstGeom prst="rect">
                      <a:avLst/>
                    </a:prstGeom>
                    <a:ln/>
                    <a:effectLst/>
                  </pic:spPr>
                </pic:pic>
              </a:graphicData>
            </a:graphic>
          </wp:anchor>
        </w:drawing>
      </w:r>
      <w:r>
        <w:rPr>
          <w:rFonts w:hint="eastAsia"/>
        </w:rPr>
        <w:drawing>
          <wp:anchor distT="0" distB="0" distL="203200" distR="203200" simplePos="0" relativeHeight="38" behindDoc="0" locked="0" layoutInCell="1" hidden="0" allowOverlap="1">
            <wp:simplePos x="0" y="0"/>
            <wp:positionH relativeFrom="column">
              <wp:posOffset>1101090</wp:posOffset>
            </wp:positionH>
            <wp:positionV relativeFrom="paragraph">
              <wp:posOffset>147320</wp:posOffset>
            </wp:positionV>
            <wp:extent cx="266700" cy="266700"/>
            <wp:effectExtent l="0" t="0" r="0" b="0"/>
            <wp:wrapNone/>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8"/>
                    <a:stretch>
                      <a:fillRect/>
                    </a:stretch>
                  </pic:blipFill>
                  <pic:spPr>
                    <a:xfrm>
                      <a:off x="0" y="0"/>
                      <a:ext cx="266700" cy="266700"/>
                    </a:xfrm>
                    <a:prstGeom prst="rect">
                      <a:avLst/>
                    </a:prstGeom>
                    <a:ln/>
                    <a:effectLst/>
                  </pic:spPr>
                </pic:pic>
              </a:graphicData>
            </a:graphic>
          </wp:anchor>
        </w:drawing>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203200" distR="203200" simplePos="0" relativeHeight="19" behindDoc="1" locked="0" layoutInCell="1" hidden="0" allowOverlap="1">
                <wp:simplePos x="0" y="0"/>
                <wp:positionH relativeFrom="column">
                  <wp:posOffset>2964815</wp:posOffset>
                </wp:positionH>
                <wp:positionV relativeFrom="paragraph">
                  <wp:posOffset>130810</wp:posOffset>
                </wp:positionV>
                <wp:extent cx="3204210" cy="2802255"/>
                <wp:effectExtent l="16510" t="15875" r="73025" b="66040"/>
                <wp:wrapNone/>
                <wp:docPr id="1058" name="オブジェクト 0"/>
                <a:graphic xmlns:a="http://schemas.openxmlformats.org/drawingml/2006/main">
                  <a:graphicData uri="http://schemas.microsoft.com/office/word/2010/wordprocessingShape">
                    <wps:wsp>
                      <wps:cNvPr id="1058" name="オブジェクト 0"/>
                      <wps:cNvSpPr/>
                      <wps:spPr>
                        <a:xfrm>
                          <a:off x="0" y="0"/>
                          <a:ext cx="3204210" cy="2802255"/>
                        </a:xfrm>
                        <a:prstGeom prst="foldedCorner">
                          <a:avLst>
                            <a:gd name="adj" fmla="val 7273"/>
                          </a:avLst>
                        </a:prstGeom>
                        <a:solidFill>
                          <a:srgbClr val="FFFFFF"/>
                        </a:solidFill>
                        <a:ln w="19050" cmpd="sng">
                          <a:solidFill>
                            <a:srgbClr val="000000"/>
                          </a:solidFill>
                        </a:ln>
                        <a:effectLst>
                          <a:outerShdw dist="38100" dir="2700000" algn="tl">
                            <a:schemeClr val="bg2">
                              <a:lumMod val="25000"/>
                              <a:alpha val="40000"/>
                            </a:schemeClr>
                          </a:outerShdw>
                        </a:effectLst>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HG丸ｺﾞｼｯｸM-PRO" w:hAnsi="HG丸ｺﾞｼｯｸM-PRO" w:eastAsia="HG丸ｺﾞｼｯｸM-PRO"/>
                                <w:sz w:val="24"/>
                              </w:rPr>
                            </w:pPr>
                            <w:r>
                              <w:rPr>
                                <w:rFonts w:hint="eastAsia" w:ascii="HGP創英角ﾎﾟｯﾌﾟ体" w:hAnsi="HGP創英角ﾎﾟｯﾌﾟ体" w:eastAsia="HGP創英角ﾎﾟｯﾌﾟ体"/>
                                <w:sz w:val="32"/>
                              </w:rPr>
                              <w:t>オレンジカフェ（喫茶ゆず）</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認知症の人、ご家族、認知症に関心のある人が交流できる場所です。</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毎月第３木曜日午前１０時～正午</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毛呂山町岩井西１丁目１５番地１</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喫茶ゆず（中央公民館内）</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２００円程度</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u w:val="wave" w:color="auto"/>
                              </w:rPr>
                              <w:t>お茶代</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rPr>
                              <w:t>をご持参ください。</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295-2112</w:t>
                            </w:r>
                            <w:r>
                              <w:rPr>
                                <w:rFonts w:hint="eastAsia" w:ascii="HG丸ｺﾞｼｯｸM-PRO" w:hAnsi="HG丸ｺﾞｼｯｸM-PRO" w:eastAsia="HG丸ｺﾞｼｯｸM-PRO"/>
                                <w:sz w:val="24"/>
                              </w:rPr>
                              <w:t>（地域包括支援センター）</w:t>
                            </w:r>
                          </w:p>
                        </w:txbxContent>
                      </wps:txbx>
                      <wps:bodyPr vertOverflow="overflow" horzOverflow="overflow" wrap="square" lIns="74295" tIns="8890" rIns="74295" bIns="8890" anchor="b"/>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オブジェクト 0" style="mso-wrap-distance-right:16pt;mso-wrap-distance-bottom:0pt;margin-top:10.3pt;mso-position-vertical-relative:text;mso-position-horizontal-relative:text;v-text-anchor:bottom;position:absolute;height:220.65pt;mso-wrap-distance-top:0pt;width:252.3pt;mso-wrap-distance-left:16pt;margin-left:233.45pt;z-index:-503316461;" o:spid="_x0000_s1058" o:allowincell="t" o:allowoverlap="t" filled="t" fillcolor="#ffffff" stroked="t" strokecolor="#000000" strokeweight="1.5pt" o:spt="65" type="#_x0000_t65" adj="20029">
                <v:fill/>
                <v:stroke linestyle="single" filltype="solid"/>
                <v:shadow on="t" color="#3a3838"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sz w:val="24"/>
                        </w:rPr>
                      </w:pPr>
                      <w:r>
                        <w:rPr>
                          <w:rFonts w:hint="eastAsia" w:ascii="HGP創英角ﾎﾟｯﾌﾟ体" w:hAnsi="HGP創英角ﾎﾟｯﾌﾟ体" w:eastAsia="HGP創英角ﾎﾟｯﾌﾟ体"/>
                          <w:sz w:val="32"/>
                        </w:rPr>
                        <w:t>オレンジカフェ（喫茶ゆず）</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認知症の人、ご家族、認知症に関心のある人が交流できる場所です。</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毎月第３木曜日午前１０時～正午</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毛呂山町岩井西１丁目１５番地１</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喫茶ゆず（中央公民館内）</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u w:val="wave" w:color="auto"/>
                        </w:rPr>
                        <w:t>２００円程度</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u w:val="wave" w:color="auto"/>
                        </w:rPr>
                        <w:t>お茶代</w:t>
                      </w:r>
                      <w:r>
                        <w:rPr>
                          <w:rFonts w:hint="eastAsia" w:ascii="HG丸ｺﾞｼｯｸM-PRO" w:hAnsi="HG丸ｺﾞｼｯｸM-PRO" w:eastAsia="HG丸ｺﾞｼｯｸM-PRO"/>
                          <w:sz w:val="24"/>
                          <w:u w:val="wave" w:color="auto"/>
                        </w:rPr>
                        <w:t>)</w:t>
                      </w:r>
                      <w:r>
                        <w:rPr>
                          <w:rFonts w:hint="eastAsia" w:ascii="HG丸ｺﾞｼｯｸM-PRO" w:hAnsi="HG丸ｺﾞｼｯｸM-PRO" w:eastAsia="HG丸ｺﾞｼｯｸM-PRO"/>
                          <w:sz w:val="24"/>
                        </w:rPr>
                        <w:t>をご持参ください。</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295-2112</w:t>
                      </w:r>
                      <w:r>
                        <w:rPr>
                          <w:rFonts w:hint="eastAsia" w:ascii="HG丸ｺﾞｼｯｸM-PRO" w:hAnsi="HG丸ｺﾞｼｯｸM-PRO" w:eastAsia="HG丸ｺﾞｼｯｸM-PRO"/>
                          <w:sz w:val="24"/>
                        </w:rPr>
                        <w:t>（地域包括支援センター）</w:t>
                      </w:r>
                    </w:p>
                  </w:txbxContent>
                </v:textbox>
                <v:imagedata o:title=""/>
                <w10:wrap type="none" anchorx="text" anchory="text"/>
              </v:shape>
            </w:pict>
          </mc:Fallback>
        </mc:AlternateContent>
      </w:r>
      <w:r>
        <w:rPr>
          <w:rFonts w:hint="eastAsia"/>
        </w:rPr>
        <w:drawing>
          <wp:anchor distT="0" distB="0" distL="203200" distR="203200" simplePos="0" relativeHeight="39" behindDoc="0" locked="0" layoutInCell="1" hidden="0" allowOverlap="1">
            <wp:simplePos x="0" y="0"/>
            <wp:positionH relativeFrom="column">
              <wp:posOffset>4437380</wp:posOffset>
            </wp:positionH>
            <wp:positionV relativeFrom="paragraph">
              <wp:posOffset>83185</wp:posOffset>
            </wp:positionV>
            <wp:extent cx="266700" cy="266700"/>
            <wp:effectExtent l="0" t="0" r="0" b="0"/>
            <wp:wrapNone/>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8"/>
                    <a:stretch>
                      <a:fillRect/>
                    </a:stretch>
                  </pic:blipFill>
                  <pic:spPr>
                    <a:xfrm>
                      <a:off x="0" y="0"/>
                      <a:ext cx="266700" cy="266700"/>
                    </a:xfrm>
                    <a:prstGeom prst="rect">
                      <a:avLst/>
                    </a:prstGeom>
                    <a:ln/>
                    <a:effectLst/>
                  </pic:spPr>
                </pic:pic>
              </a:graphicData>
            </a:graphic>
          </wp:anchor>
        </w:drawing>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-360045</wp:posOffset>
                </wp:positionH>
                <wp:positionV relativeFrom="paragraph">
                  <wp:posOffset>191135</wp:posOffset>
                </wp:positionV>
                <wp:extent cx="3204210" cy="2286000"/>
                <wp:effectExtent l="15875" t="19050" r="73660" b="64770"/>
                <wp:wrapNone/>
                <wp:docPr id="1060" name="オブジェクト 0"/>
                <a:graphic xmlns:a="http://schemas.openxmlformats.org/drawingml/2006/main">
                  <a:graphicData uri="http://schemas.microsoft.com/office/word/2010/wordprocessingShape">
                    <wps:wsp>
                      <wps:cNvPr id="1060" name="オブジェクト 0"/>
                      <wps:cNvSpPr txBox="1"/>
                      <wps:spPr>
                        <a:xfrm>
                          <a:off x="0" y="0"/>
                          <a:ext cx="3204210" cy="2286000"/>
                        </a:xfrm>
                        <a:prstGeom prst="rect">
                          <a:avLst/>
                        </a:prstGeom>
                        <a:solidFill>
                          <a:srgbClr val="FFFFFF"/>
                        </a:solidFill>
                        <a:ln w="19050" cmpd="sng">
                          <a:solidFill>
                            <a:srgbClr val="000000"/>
                          </a:solidFill>
                        </a:ln>
                        <a:effectLst>
                          <a:outerShdw dist="38100" dir="2700000" algn="tl">
                            <a:schemeClr val="bg2">
                              <a:lumMod val="25000"/>
                              <a:alpha val="40000"/>
                            </a:schemeClr>
                          </a:outerShdw>
                        </a:effectLst>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32"/>
                              </w:rPr>
                              <w:t>オレンジカフェハピネス館</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作業療法や創作活動で認知症予防♪</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毎月第２・４金曜日午後２時～</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毛呂山町毛呂本郷１００６番地</w:t>
                            </w:r>
                          </w:p>
                          <w:p>
                            <w:pPr>
                              <w:pStyle w:val="0"/>
                              <w:spacing w:line="40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0"/>
                              </w:rPr>
                              <w:t>くらしワンストップ</w:t>
                            </w:r>
                          </w:p>
                          <w:p>
                            <w:pPr>
                              <w:pStyle w:val="0"/>
                              <w:spacing w:line="40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fldChar w:fldCharType="begin"/>
                            </w:r>
                            <w:r>
                              <w:rPr>
                                <w:rFonts w:hint="eastAsia" w:ascii="HG丸ｺﾞｼｯｸM-PRO" w:hAnsi="HG丸ｺﾞｼｯｸM-PRO" w:eastAsia="HG丸ｺﾞｼｯｸM-PRO"/>
                                <w:sz w:val="24"/>
                              </w:rPr>
                              <w:instrText>EQ \* jc2 \* hps12 \o\ad(\s\up 11(</w:instrText>
                            </w:r>
                            <w:r>
                              <w:rPr>
                                <w:rFonts w:hint="eastAsia" w:ascii="HG丸ｺﾞｼｯｸM-PRO" w:hAnsi="HG丸ｺﾞｼｯｸM-PRO" w:eastAsia="HG丸ｺﾞｼｯｸM-PRO"/>
                                <w:sz w:val="12"/>
                              </w:rPr>
                              <w:instrText>も</w:instrText>
                            </w:r>
                            <w:r>
                              <w:rPr>
                                <w:rFonts w:hint="eastAsia" w:ascii="HG丸ｺﾞｼｯｸM-PRO" w:hAnsi="HG丸ｺﾞｼｯｸM-PRO" w:eastAsia="HG丸ｺﾞｼｯｸM-PRO"/>
                                <w:sz w:val="12"/>
                              </w:rPr>
                              <w:instrText>ろ</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instrText>MORO</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fldChar w:fldCharType="end"/>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fldChar w:fldCharType="begin"/>
                            </w:r>
                            <w:r>
                              <w:rPr>
                                <w:rFonts w:hint="eastAsia" w:ascii="HG丸ｺﾞｼｯｸM-PRO" w:hAnsi="HG丸ｺﾞｼｯｸM-PRO" w:eastAsia="HG丸ｺﾞｼｯｸM-PRO"/>
                                <w:sz w:val="24"/>
                              </w:rPr>
                              <w:instrText>EQ \* jc2 \* hps12 \o\ad(\s\up 11(</w:instrText>
                            </w:r>
                            <w:r>
                              <w:rPr>
                                <w:rFonts w:hint="eastAsia" w:ascii="HG丸ｺﾞｼｯｸM-PRO" w:hAnsi="HG丸ｺﾞｼｯｸM-PRO" w:eastAsia="HG丸ｺﾞｼｯｸM-PRO"/>
                                <w:sz w:val="12"/>
                              </w:rPr>
                              <w:instrText>は</w:instrText>
                            </w:r>
                            <w:r>
                              <w:rPr>
                                <w:rFonts w:hint="eastAsia" w:ascii="HG丸ｺﾞｼｯｸM-PRO" w:hAnsi="HG丸ｺﾞｼｯｸM-PRO" w:eastAsia="HG丸ｺﾞｼｯｸM-PRO"/>
                                <w:sz w:val="12"/>
                              </w:rPr>
                              <w:instrText>ぴ</w:instrText>
                            </w:r>
                            <w:r>
                              <w:rPr>
                                <w:rFonts w:hint="eastAsia" w:ascii="HG丸ｺﾞｼｯｸM-PRO" w:hAnsi="HG丸ｺﾞｼｯｸM-PRO" w:eastAsia="HG丸ｺﾞｼｯｸM-PRO"/>
                                <w:sz w:val="12"/>
                              </w:rPr>
                              <w:instrText>ね</w:instrText>
                            </w:r>
                            <w:r>
                              <w:rPr>
                                <w:rFonts w:hint="eastAsia" w:ascii="HG丸ｺﾞｼｯｸM-PRO" w:hAnsi="HG丸ｺﾞｼｯｸM-PRO" w:eastAsia="HG丸ｺﾞｼｯｸM-PRO"/>
                                <w:sz w:val="12"/>
                              </w:rPr>
                              <w:instrText>す</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instrText>HAPPINESS</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fldChar w:fldCharType="end"/>
                            </w:r>
                            <w:r>
                              <w:rPr>
                                <w:rFonts w:hint="eastAsia" w:ascii="HG丸ｺﾞｼｯｸM-PRO" w:hAnsi="HG丸ｺﾞｼｯｸM-PRO" w:eastAsia="HG丸ｺﾞｼｯｸM-PRO"/>
                                <w:sz w:val="24"/>
                              </w:rPr>
                              <w:t>館４階</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276-1486</w:t>
                            </w:r>
                            <w:r>
                              <w:rPr>
                                <w:rFonts w:hint="eastAsia" w:ascii="HG丸ｺﾞｼｯｸM-PRO" w:hAnsi="HG丸ｺﾞｼｯｸM-PRO" w:eastAsia="HG丸ｺﾞｼｯｸM-PRO"/>
                                <w:sz w:val="22"/>
                              </w:rPr>
                              <w:t>（認知症疾患医療センター）</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05pt;mso-position-vertical-relative:text;mso-position-horizontal-relative:text;v-text-anchor:middle;position:absolute;height:180pt;mso-wrap-distance-top:0pt;width:252.3pt;mso-wrap-distance-left:16pt;margin-left:-28.35pt;z-index:5;" o:spid="_x0000_s1060" o:allowincell="t" o:allowoverlap="t" filled="t" fillcolor="#ffffff" stroked="t" strokecolor="#000000" strokeweight="1.5pt" o:spt="202" type="#_x0000_t202">
                <v:fill/>
                <v:stroke linestyle="single" filltype="solid"/>
                <v:shadow on="t" color="#3a3838" opacity="26214f" offset="2.1213385826771654pt,2.1213385826771654pt" origin="-0.5,-0.5" matrix="65536f,,,65536f,,"/>
                <v:textbox style="layout-flow:horizontal;" inset="2.0637499999999998mm,0.24694444444444438mm,2.0637499999999998mm,0.24694444444444438mm">
                  <w:txbxContent>
                    <w:p>
                      <w:pPr>
                        <w:pStyle w:val="0"/>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32"/>
                        </w:rPr>
                        <w:t>オレンジカフェハピネス館</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作業療法や創作活動で認知症予防♪</w:t>
                      </w:r>
                    </w:p>
                    <w:p>
                      <w:pPr>
                        <w:pStyle w:val="0"/>
                        <w:jc w:val="center"/>
                        <w:rPr>
                          <w:rFonts w:hint="default" w:ascii="HG丸ｺﾞｼｯｸM-PRO" w:hAnsi="HG丸ｺﾞｼｯｸM-PRO" w:eastAsia="HG丸ｺﾞｼｯｸM-PRO"/>
                          <w:sz w:val="24"/>
                        </w:rPr>
                      </w:pP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毎月第２・４金曜日午後２時～</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毛呂山町毛呂本郷１００６番地</w:t>
                      </w:r>
                    </w:p>
                    <w:p>
                      <w:pPr>
                        <w:pStyle w:val="0"/>
                        <w:spacing w:line="40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0"/>
                        </w:rPr>
                        <w:t>くらしワンストップ</w:t>
                      </w:r>
                    </w:p>
                    <w:p>
                      <w:pPr>
                        <w:pStyle w:val="0"/>
                        <w:spacing w:line="400" w:lineRule="exact"/>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fldChar w:fldCharType="begin"/>
                      </w:r>
                      <w:r>
                        <w:rPr>
                          <w:rFonts w:hint="eastAsia" w:ascii="HG丸ｺﾞｼｯｸM-PRO" w:hAnsi="HG丸ｺﾞｼｯｸM-PRO" w:eastAsia="HG丸ｺﾞｼｯｸM-PRO"/>
                          <w:sz w:val="24"/>
                        </w:rPr>
                        <w:instrText>EQ \* jc2 \* hps12 \o\ad(\s\up 11(</w:instrText>
                      </w:r>
                      <w:r>
                        <w:rPr>
                          <w:rFonts w:hint="eastAsia" w:ascii="HG丸ｺﾞｼｯｸM-PRO" w:hAnsi="HG丸ｺﾞｼｯｸM-PRO" w:eastAsia="HG丸ｺﾞｼｯｸM-PRO"/>
                          <w:sz w:val="12"/>
                        </w:rPr>
                        <w:instrText>も</w:instrText>
                      </w:r>
                      <w:r>
                        <w:rPr>
                          <w:rFonts w:hint="eastAsia" w:ascii="HG丸ｺﾞｼｯｸM-PRO" w:hAnsi="HG丸ｺﾞｼｯｸM-PRO" w:eastAsia="HG丸ｺﾞｼｯｸM-PRO"/>
                          <w:sz w:val="12"/>
                        </w:rPr>
                        <w:instrText>ろ</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instrText>MORO</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fldChar w:fldCharType="end"/>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fldChar w:fldCharType="begin"/>
                      </w:r>
                      <w:r>
                        <w:rPr>
                          <w:rFonts w:hint="eastAsia" w:ascii="HG丸ｺﾞｼｯｸM-PRO" w:hAnsi="HG丸ｺﾞｼｯｸM-PRO" w:eastAsia="HG丸ｺﾞｼｯｸM-PRO"/>
                          <w:sz w:val="24"/>
                        </w:rPr>
                        <w:instrText>EQ \* jc2 \* hps12 \o\ad(\s\up 11(</w:instrText>
                      </w:r>
                      <w:r>
                        <w:rPr>
                          <w:rFonts w:hint="eastAsia" w:ascii="HG丸ｺﾞｼｯｸM-PRO" w:hAnsi="HG丸ｺﾞｼｯｸM-PRO" w:eastAsia="HG丸ｺﾞｼｯｸM-PRO"/>
                          <w:sz w:val="12"/>
                        </w:rPr>
                        <w:instrText>は</w:instrText>
                      </w:r>
                      <w:r>
                        <w:rPr>
                          <w:rFonts w:hint="eastAsia" w:ascii="HG丸ｺﾞｼｯｸM-PRO" w:hAnsi="HG丸ｺﾞｼｯｸM-PRO" w:eastAsia="HG丸ｺﾞｼｯｸM-PRO"/>
                          <w:sz w:val="12"/>
                        </w:rPr>
                        <w:instrText>ぴ</w:instrText>
                      </w:r>
                      <w:r>
                        <w:rPr>
                          <w:rFonts w:hint="eastAsia" w:ascii="HG丸ｺﾞｼｯｸM-PRO" w:hAnsi="HG丸ｺﾞｼｯｸM-PRO" w:eastAsia="HG丸ｺﾞｼｯｸM-PRO"/>
                          <w:sz w:val="12"/>
                        </w:rPr>
                        <w:instrText>ね</w:instrText>
                      </w:r>
                      <w:r>
                        <w:rPr>
                          <w:rFonts w:hint="eastAsia" w:ascii="HG丸ｺﾞｼｯｸM-PRO" w:hAnsi="HG丸ｺﾞｼｯｸM-PRO" w:eastAsia="HG丸ｺﾞｼｯｸM-PRO"/>
                          <w:sz w:val="12"/>
                        </w:rPr>
                        <w:instrText>す</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instrText>HAPPINESS</w:instrText>
                      </w:r>
                      <w:r>
                        <w:rPr>
                          <w:rFonts w:hint="eastAsia" w:ascii="HG丸ｺﾞｼｯｸM-PRO" w:hAnsi="HG丸ｺﾞｼｯｸM-PRO" w:eastAsia="HG丸ｺﾞｼｯｸM-PRO"/>
                          <w:sz w:val="24"/>
                        </w:rPr>
                        <w:instrText>)</w:instrText>
                      </w:r>
                      <w:r>
                        <w:rPr>
                          <w:rFonts w:hint="eastAsia" w:ascii="HG丸ｺﾞｼｯｸM-PRO" w:hAnsi="HG丸ｺﾞｼｯｸM-PRO" w:eastAsia="HG丸ｺﾞｼｯｸM-PRO"/>
                          <w:sz w:val="24"/>
                        </w:rPr>
                        <w:fldChar w:fldCharType="end"/>
                      </w:r>
                      <w:r>
                        <w:rPr>
                          <w:rFonts w:hint="eastAsia" w:ascii="HG丸ｺﾞｼｯｸM-PRO" w:hAnsi="HG丸ｺﾞｼｯｸM-PRO" w:eastAsia="HG丸ｺﾞｼｯｸM-PRO"/>
                          <w:sz w:val="24"/>
                        </w:rPr>
                        <w:t>館４階</w:t>
                      </w:r>
                    </w:p>
                    <w:p>
                      <w:pPr>
                        <w:pStyle w:val="0"/>
                        <w:jc w:val="center"/>
                        <w:rPr>
                          <w:rFonts w:hint="default"/>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276-1486</w:t>
                      </w:r>
                      <w:r>
                        <w:rPr>
                          <w:rFonts w:hint="eastAsia" w:ascii="HG丸ｺﾞｼｯｸM-PRO" w:hAnsi="HG丸ｺﾞｼｯｸM-PRO" w:eastAsia="HG丸ｺﾞｼｯｸM-PRO"/>
                          <w:sz w:val="22"/>
                        </w:rPr>
                        <w:t>（認知症疾患医療センター）</w:t>
                      </w:r>
                    </w:p>
                  </w:txbxContent>
                </v:textbox>
                <v:imagedata o:title=""/>
                <w10:wrap type="none" anchorx="text" anchory="text"/>
              </v:shape>
            </w:pict>
          </mc:Fallback>
        </mc:AlternateContent>
      </w:r>
      <w:r>
        <w:rPr>
          <w:rFonts w:hint="eastAsia"/>
        </w:rPr>
        <w:drawing>
          <wp:anchor distT="0" distB="0" distL="203200" distR="203200" simplePos="0" relativeHeight="40" behindDoc="0" locked="0" layoutInCell="1" hidden="0" allowOverlap="1">
            <wp:simplePos x="0" y="0"/>
            <wp:positionH relativeFrom="column">
              <wp:posOffset>1110615</wp:posOffset>
            </wp:positionH>
            <wp:positionV relativeFrom="paragraph">
              <wp:posOffset>146050</wp:posOffset>
            </wp:positionV>
            <wp:extent cx="266700" cy="266700"/>
            <wp:effectExtent l="0" t="0" r="0" b="0"/>
            <wp:wrapNone/>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8"/>
                    <a:stretch>
                      <a:fillRect/>
                    </a:stretch>
                  </pic:blipFill>
                  <pic:spPr>
                    <a:xfrm>
                      <a:off x="0" y="0"/>
                      <a:ext cx="266700" cy="266700"/>
                    </a:xfrm>
                    <a:prstGeom prst="rect">
                      <a:avLst/>
                    </a:prstGeom>
                    <a:ln/>
                    <a:effectLst/>
                  </pic:spPr>
                </pic:pic>
              </a:graphicData>
            </a:graphic>
          </wp:anchor>
        </w:drawing>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w:drawing>
          <wp:anchor distT="0" distB="0" distL="203200" distR="203200" simplePos="0" relativeHeight="2" behindDoc="1" locked="0" layoutInCell="1" hidden="0" allowOverlap="1">
            <wp:simplePos x="0" y="0"/>
            <wp:positionH relativeFrom="column">
              <wp:posOffset>3933190</wp:posOffset>
            </wp:positionH>
            <wp:positionV relativeFrom="paragraph">
              <wp:posOffset>11430</wp:posOffset>
            </wp:positionV>
            <wp:extent cx="2143125" cy="2143125"/>
            <wp:effectExtent l="0" t="0" r="0" b="0"/>
            <wp:wrapNone/>
            <wp:docPr id="1062" name="オブジェクト 0"/>
            <a:graphic xmlns:a="http://schemas.openxmlformats.org/drawingml/2006/main">
              <a:graphicData uri="http://schemas.openxmlformats.org/drawingml/2006/picture">
                <pic:pic xmlns:pic="http://schemas.openxmlformats.org/drawingml/2006/picture">
                  <pic:nvPicPr>
                    <pic:cNvPr id="1062" name="オブジェクト 0"/>
                    <pic:cNvPicPr>
                      <a:picLocks noChangeAspect="1"/>
                    </pic:cNvPicPr>
                  </pic:nvPicPr>
                  <pic:blipFill>
                    <a:blip r:embed="rId9"/>
                    <a:stretch>
                      <a:fillRect/>
                    </a:stretch>
                  </pic:blipFill>
                  <pic:spPr>
                    <a:xfrm>
                      <a:off x="0" y="0"/>
                      <a:ext cx="2143125" cy="2143125"/>
                    </a:xfrm>
                    <a:prstGeom prst="rect">
                      <a:avLst/>
                    </a:prstGeom>
                  </pic:spPr>
                </pic:pic>
              </a:graphicData>
            </a:graphic>
          </wp:anchor>
        </w:drawing>
      </w:r>
    </w:p>
    <w:p>
      <w:pPr>
        <w:pStyle w:val="0"/>
        <w:rPr>
          <w:rFonts w:hint="default" w:ascii="HG丸ｺﾞｼｯｸM-PRO" w:hAnsi="HG丸ｺﾞｼｯｸM-PRO" w:eastAsia="HG丸ｺﾞｼｯｸM-PRO"/>
          <w:sz w:val="24"/>
        </w:rPr>
      </w:pPr>
      <w:r>
        <w:rPr>
          <w:rFonts w:hint="eastAsia"/>
        </w:rPr>
        <mc:AlternateContent>
          <mc:Choice Requires="wpg">
            <w:drawing>
              <wp:anchor distT="0" distB="0" distL="114300" distR="114300" simplePos="0" relativeHeight="33" behindDoc="1" locked="0" layoutInCell="1" hidden="0" allowOverlap="1">
                <wp:simplePos x="0" y="0"/>
                <wp:positionH relativeFrom="column">
                  <wp:posOffset>-19050</wp:posOffset>
                </wp:positionH>
                <wp:positionV relativeFrom="paragraph">
                  <wp:posOffset>208915</wp:posOffset>
                </wp:positionV>
                <wp:extent cx="1744980" cy="922655"/>
                <wp:effectExtent l="0" t="635" r="635" b="1270"/>
                <wp:wrapNone/>
                <wp:docPr id="1063" name="オブジェクト 0"/>
                <a:graphic xmlns:a="http://schemas.openxmlformats.org/drawingml/2006/main">
                  <a:graphicData uri="http://schemas.microsoft.com/office/word/2010/wordprocessingGroup">
                    <wpg:wgp>
                      <wpg:cNvGrpSpPr/>
                      <wpg:grpSpPr>
                        <a:xfrm>
                          <a:off x="0" y="0"/>
                          <a:ext cx="1744980" cy="922655"/>
                          <a:chOff x="1387" y="14186"/>
                          <a:chExt cx="2748" cy="1453"/>
                        </a:xfrm>
                      </wpg:grpSpPr>
                      <wps:wsp>
                        <wps:cNvPr id="1064" name="オブジェクト 0"/>
                        <wps:cNvSpPr/>
                        <wps:spPr>
                          <a:xfrm>
                            <a:off x="2605" y="14186"/>
                            <a:ext cx="1530" cy="1453"/>
                          </a:xfrm>
                          <a:prstGeom prst="ellipse">
                            <a:avLst/>
                          </a:prstGeom>
                          <a:solidFill>
                            <a:srgbClr val="FFC000">
                              <a:alpha val="70000"/>
                            </a:srgb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65" name="オブジェクト 0"/>
                        <wps:cNvSpPr/>
                        <wps:spPr>
                          <a:xfrm rot="10800000" flipH="1" flipV="1">
                            <a:off x="2002" y="14463"/>
                            <a:ext cx="893" cy="827"/>
                          </a:xfrm>
                          <a:prstGeom prst="ellipse">
                            <a:avLst/>
                          </a:prstGeom>
                          <a:solidFill>
                            <a:schemeClr val="accent4">
                              <a:lumMod val="60000"/>
                              <a:lumOff val="40000"/>
                              <a:alpha val="8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66" name="オブジェクト 0"/>
                        <wps:cNvSpPr/>
                        <wps:spPr>
                          <a:xfrm rot="10800000" flipH="1" flipV="1">
                            <a:off x="2247" y="15025"/>
                            <a:ext cx="510" cy="544"/>
                          </a:xfrm>
                          <a:prstGeom prst="ellipse">
                            <a:avLst/>
                          </a:prstGeom>
                          <a:solidFill>
                            <a:srgbClr val="FFFF00">
                              <a:alpha val="80000"/>
                            </a:srgb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67" name="オブジェクト 0"/>
                        <wps:cNvSpPr/>
                        <wps:spPr>
                          <a:xfrm rot="10800000" flipH="1" flipV="1">
                            <a:off x="1387" y="14741"/>
                            <a:ext cx="898" cy="898"/>
                          </a:xfrm>
                          <a:prstGeom prst="ellipse">
                            <a:avLst/>
                          </a:prstGeom>
                          <a:solidFill>
                            <a:schemeClr val="accent2">
                              <a:lumMod val="60000"/>
                              <a:lumOff val="40000"/>
                              <a:alpha val="8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so-wrap-distance-right:9pt;mso-wrap-distance-bottom:0pt;margin-top:16.45pt;mso-position-vertical-relative:text;mso-position-horizontal-relative:text;position:absolute;height:72.650000000000006pt;mso-wrap-distance-top:0pt;width:137.4pt;mso-wrap-distance-left:9pt;margin-left:-1.5pt;z-index:-503316447;" coordsize="2748,1453" coordorigin="1387,14186" o:spid="_x0000_s1063" o:allowincell="t" o:allowoverlap="t">
                <v:oval id="オブジェクト 0" style="height:1453;width:1530;top:14186;left:2605;position:absolute;" o:spid="_x0000_s1064" filled="t" fillcolor="#ffc000" stroked="f" strokecolor="#42709c" strokeweight="1pt" o:spt="3">
                  <v:fill opacity="45875f"/>
                  <v:stroke linestyle="single" miterlimit="8" endcap="flat" dashstyle="solid"/>
                  <v:textbox style="layout-flow:horizontal;"/>
                  <v:imagedata o:title=""/>
                  <w10:wrap type="none" anchorx="text" anchory="text"/>
                </v:oval>
                <v:oval id="オブジェクト 0" style="height:827;width:893;flip:x y;top:14463;left:2002;position:absolute;rotation:180;" o:spid="_x0000_s1065" filled="t" fillcolor="#ffd966" stroked="f" strokecolor="#42709c" strokeweight="1pt" o:spt="3">
                  <v:fill opacity="52428f"/>
                  <v:stroke linestyle="single" miterlimit="8" endcap="flat" dashstyle="solid"/>
                  <v:textbox style="layout-flow:horizontal;"/>
                  <v:imagedata o:title=""/>
                  <w10:wrap type="none" anchorx="text" anchory="text"/>
                </v:oval>
                <v:oval id="オブジェクト 0" style="height:544;width:510;flip:x y;top:15025;left:2247;position:absolute;rotation:180;" o:spid="_x0000_s1066" filled="t" fillcolor="#ffff00" stroked="f" strokecolor="#42709c" strokeweight="1pt" o:spt="3">
                  <v:fill opacity="52428f"/>
                  <v:stroke linestyle="single" miterlimit="8" endcap="flat" dashstyle="solid"/>
                  <v:textbox style="layout-flow:horizontal;"/>
                  <v:imagedata o:title=""/>
                  <w10:wrap type="none" anchorx="text" anchory="text"/>
                </v:oval>
                <v:oval id="オブジェクト 0" style="height:898;width:898;flip:x y;top:14741;left:1387;position:absolute;rotation:180;" o:spid="_x0000_s1067" filled="t" fillcolor="#f4b084" stroked="f" strokecolor="#42709c" strokeweight="1pt" o:spt="3">
                  <v:fill opacity="52428f"/>
                  <v:stroke linestyle="single" miterlimit="8" endcap="flat" dashstyle="solid"/>
                  <v:textbox style="layout-flow:horizontal;"/>
                  <v:imagedata o:title=""/>
                  <w10:wrap type="none" anchorx="text" anchory="text"/>
                </v:oval>
                <w10:wrap type="none" anchorx="text" anchory="text"/>
              </v:group>
            </w:pict>
          </mc:Fallback>
        </mc:AlternateConten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毛呂山町地域包括支援センター</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毛呂山町中央２丁目１番地　</w:t>
      </w:r>
      <w:r>
        <w:rPr>
          <w:rFonts w:hint="eastAsia" w:ascii="HG丸ｺﾞｼｯｸM-PRO" w:hAnsi="HG丸ｺﾞｼｯｸM-PRO" w:eastAsia="HG丸ｺﾞｼｯｸM-PRO"/>
          <w:sz w:val="24"/>
        </w:rPr>
        <w:t>TEL</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049-295-2112</w:t>
      </w:r>
    </w:p>
    <w:sectPr>
      <w:pgSz w:w="11906" w:h="16838"/>
      <w:pgMar w:top="1134"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じゆうちょうフォント">
    <w:panose1 w:val="00000000000000000000"/>
    <w:charset w:val="80"/>
    <w:family w:val="auto"/>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Light List Accent 6"/>
    <w:basedOn w:val="11"/>
    <w:next w:val="17"/>
    <w:link w:val="0"/>
    <w:uiPriority w:val="0"/>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none" w:color="auto" w:sz="2" w:space="0"/>
        <w:insideV w:val="none" w:color="auto" w:sz="2" w:space="0"/>
      </w:tblBorders>
    </w:tblPr>
    <w:trPr/>
    <w:tcPr/>
    <w:tblStylePr w:type="band1Horz">
      <w:tblPr/>
      <w:trPr/>
      <w:tcPr>
        <w:tcBorders>
          <w:top w:val="single" w:color="70AD47" w:themeColor="accent6" w:sz="8" w:space="0"/>
          <w:bottom w:val="single" w:color="70AD47" w:themeColor="accent6" w:sz="8" w:space="0"/>
          <w:left w:val="single" w:color="70AD47" w:themeColor="accent6" w:sz="8" w:space="0"/>
          <w:right w:val="single" w:color="70AD47" w:themeColor="accent6" w:sz="8" w:space="0"/>
        </w:tcBorders>
      </w:tcPr>
    </w:tblStylePr>
    <w:tblStylePr w:type="band1Vert">
      <w:tblPr/>
      <w:trPr/>
      <w:tcPr>
        <w:tcBorders>
          <w:top w:val="single" w:color="70AD47" w:themeColor="accent6" w:sz="8" w:space="0"/>
          <w:bottom w:val="single" w:color="70AD47" w:themeColor="accent6" w:sz="8" w:space="0"/>
          <w:left w:val="single" w:color="70AD47" w:themeColor="accent6" w:sz="8" w:space="0"/>
          <w:right w:val="single" w:color="70AD47"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0AD47" w:themeColor="accent6" w:sz="6" w:space="0"/>
          <w:bottom w:val="single" w:color="70AD47" w:themeColor="accent6" w:sz="8" w:space="0"/>
          <w:left w:val="single" w:color="70AD47" w:themeColor="accent6" w:sz="8" w:space="0"/>
          <w:right w:val="single" w:color="70AD47"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xlsx"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2659</TotalTime>
  <Pages>2</Pages>
  <Words>14</Words>
  <Characters>1110</Characters>
  <Application>JUST Note</Application>
  <Lines>91</Lines>
  <Paragraphs>54</Paragraphs>
  <Company>毛呂山町</Company>
  <CharactersWithSpaces>1140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2025-08-27T04:52:41Z</cp:lastPrinted>
  <dcterms:created xsi:type="dcterms:W3CDTF">2023-04-13T00:08:00Z</dcterms:created>
  <dcterms:modified xsi:type="dcterms:W3CDTF">2026-03-30T00:14:47Z</dcterms:modified>
  <cp:revision>38</cp:revision>
</cp:coreProperties>
</file>